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51"/>
        <w:gridCol w:w="2317"/>
        <w:gridCol w:w="7094"/>
      </w:tblGrid>
      <w:tr w:rsidR="001E3442" w14:paraId="6541206D" w14:textId="77777777" w:rsidTr="52720C94">
        <w:tc>
          <w:tcPr>
            <w:tcW w:w="558" w:type="dxa"/>
          </w:tcPr>
          <w:p w14:paraId="6541206A" w14:textId="12F457E9" w:rsidR="001E3442" w:rsidRDefault="001E3442" w:rsidP="52720C94">
            <w:pPr>
              <w:jc w:val="center"/>
              <w:rPr>
                <w:rFonts w:asciiTheme="majorBidi" w:hAnsiTheme="majorBidi" w:cstheme="majorBidi"/>
                <w:sz w:val="24"/>
                <w:szCs w:val="24"/>
              </w:rPr>
            </w:pPr>
            <w:r w:rsidRPr="52720C94">
              <w:rPr>
                <w:rFonts w:asciiTheme="majorBidi" w:hAnsiTheme="majorBidi" w:cstheme="majorBidi"/>
                <w:sz w:val="24"/>
                <w:szCs w:val="24"/>
              </w:rPr>
              <w:t>#</w:t>
            </w:r>
          </w:p>
        </w:tc>
        <w:tc>
          <w:tcPr>
            <w:tcW w:w="2340" w:type="dxa"/>
          </w:tcPr>
          <w:p w14:paraId="6541206B" w14:textId="77777777" w:rsidR="001E3442" w:rsidRDefault="001E3442" w:rsidP="00D77037">
            <w:pPr>
              <w:jc w:val="center"/>
              <w:rPr>
                <w:rFonts w:asciiTheme="majorBidi" w:hAnsiTheme="majorBidi" w:cstheme="majorBidi"/>
                <w:sz w:val="24"/>
                <w:szCs w:val="24"/>
              </w:rPr>
            </w:pPr>
            <w:r w:rsidRPr="001E3442">
              <w:rPr>
                <w:rFonts w:asciiTheme="majorBidi" w:hAnsiTheme="majorBidi" w:cstheme="majorBidi"/>
                <w:sz w:val="24"/>
                <w:szCs w:val="24"/>
              </w:rPr>
              <w:t>Stage/Director</w:t>
            </w:r>
          </w:p>
        </w:tc>
        <w:tc>
          <w:tcPr>
            <w:tcW w:w="7290" w:type="dxa"/>
          </w:tcPr>
          <w:p w14:paraId="6541206C" w14:textId="77777777" w:rsidR="001E3442" w:rsidRDefault="001E3442" w:rsidP="00D77037">
            <w:pPr>
              <w:jc w:val="center"/>
              <w:rPr>
                <w:rFonts w:asciiTheme="majorBidi" w:hAnsiTheme="majorBidi" w:cstheme="majorBidi"/>
                <w:sz w:val="24"/>
                <w:szCs w:val="24"/>
              </w:rPr>
            </w:pPr>
            <w:r w:rsidRPr="001E3442">
              <w:rPr>
                <w:rFonts w:asciiTheme="majorBidi" w:hAnsiTheme="majorBidi" w:cstheme="majorBidi"/>
                <w:sz w:val="24"/>
                <w:szCs w:val="24"/>
              </w:rPr>
              <w:t>Description of the director</w:t>
            </w:r>
          </w:p>
        </w:tc>
      </w:tr>
      <w:tr w:rsidR="001E3442" w14:paraId="654120A1" w14:textId="77777777" w:rsidTr="52720C94">
        <w:tc>
          <w:tcPr>
            <w:tcW w:w="558" w:type="dxa"/>
            <w:shd w:val="clear" w:color="auto" w:fill="DBE5F1" w:themeFill="accent1" w:themeFillTint="33"/>
          </w:tcPr>
          <w:p w14:paraId="6541206E" w14:textId="77777777" w:rsidR="001E3442" w:rsidRPr="001E3442" w:rsidRDefault="001E3442" w:rsidP="00D77037">
            <w:pPr>
              <w:jc w:val="center"/>
              <w:rPr>
                <w:rFonts w:asciiTheme="majorBidi" w:hAnsiTheme="majorBidi" w:cstheme="majorBidi"/>
                <w:b/>
                <w:bCs/>
                <w:sz w:val="24"/>
                <w:szCs w:val="24"/>
              </w:rPr>
            </w:pPr>
            <w:r w:rsidRPr="001E3442">
              <w:rPr>
                <w:rFonts w:asciiTheme="majorBidi" w:hAnsiTheme="majorBidi" w:cstheme="majorBidi"/>
                <w:b/>
                <w:bCs/>
                <w:sz w:val="24"/>
                <w:szCs w:val="24"/>
              </w:rPr>
              <w:t>1</w:t>
            </w:r>
          </w:p>
        </w:tc>
        <w:tc>
          <w:tcPr>
            <w:tcW w:w="2340" w:type="dxa"/>
            <w:shd w:val="clear" w:color="auto" w:fill="DBE5F1" w:themeFill="accent1" w:themeFillTint="33"/>
          </w:tcPr>
          <w:p w14:paraId="6541206F" w14:textId="77777777" w:rsidR="001E3442" w:rsidRPr="001E3442" w:rsidRDefault="001E3442" w:rsidP="00D77037">
            <w:pPr>
              <w:jc w:val="center"/>
              <w:rPr>
                <w:rFonts w:asciiTheme="majorBidi" w:hAnsiTheme="majorBidi" w:cstheme="majorBidi"/>
                <w:b/>
                <w:bCs/>
                <w:sz w:val="24"/>
                <w:szCs w:val="24"/>
              </w:rPr>
            </w:pPr>
            <w:r w:rsidRPr="001E3442">
              <w:rPr>
                <w:rFonts w:asciiTheme="majorBidi" w:hAnsiTheme="majorBidi" w:cstheme="majorBidi"/>
                <w:b/>
                <w:bCs/>
                <w:sz w:val="24"/>
                <w:szCs w:val="24"/>
              </w:rPr>
              <w:t>Design and implementation of portals/platforms of the General Authority for Statistics</w:t>
            </w:r>
          </w:p>
        </w:tc>
        <w:tc>
          <w:tcPr>
            <w:tcW w:w="7290" w:type="dxa"/>
            <w:shd w:val="clear" w:color="auto" w:fill="DBE5F1" w:themeFill="accent1" w:themeFillTint="33"/>
          </w:tcPr>
          <w:p w14:paraId="65412070" w14:textId="77777777" w:rsidR="001E3442" w:rsidRDefault="001E3442" w:rsidP="001E3442">
            <w:pPr>
              <w:pStyle w:val="ListParagraph"/>
              <w:numPr>
                <w:ilvl w:val="0"/>
                <w:numId w:val="2"/>
              </w:numPr>
              <w:rPr>
                <w:rFonts w:asciiTheme="majorBidi" w:hAnsiTheme="majorBidi" w:cstheme="majorBidi"/>
                <w:sz w:val="24"/>
                <w:szCs w:val="24"/>
              </w:rPr>
            </w:pPr>
            <w:r w:rsidRPr="001E3442">
              <w:rPr>
                <w:rFonts w:asciiTheme="majorBidi" w:hAnsiTheme="majorBidi" w:cstheme="majorBidi"/>
                <w:sz w:val="24"/>
                <w:szCs w:val="24"/>
              </w:rPr>
              <w:t>Unifying the Authority’s platforms and portals under a comprehensive platform and unified identity for the Authority.</w:t>
            </w:r>
          </w:p>
          <w:p w14:paraId="65412071" w14:textId="77777777" w:rsidR="001E3442" w:rsidRPr="001E3442" w:rsidRDefault="001E3442" w:rsidP="001E3442">
            <w:pPr>
              <w:pStyle w:val="ListParagraph"/>
              <w:numPr>
                <w:ilvl w:val="0"/>
                <w:numId w:val="2"/>
              </w:numPr>
              <w:rPr>
                <w:rFonts w:asciiTheme="majorBidi" w:hAnsiTheme="majorBidi" w:cstheme="majorBidi"/>
                <w:sz w:val="24"/>
                <w:szCs w:val="24"/>
              </w:rPr>
            </w:pPr>
            <w:r w:rsidRPr="001E3442">
              <w:rPr>
                <w:rFonts w:asciiTheme="majorBidi" w:hAnsiTheme="majorBidi" w:cstheme="majorBidi"/>
                <w:sz w:val="24"/>
                <w:szCs w:val="24"/>
              </w:rPr>
              <w:t>Obtaining data from various sources (example: Databases, Tableau, CMS, APIs).</w:t>
            </w:r>
          </w:p>
          <w:p w14:paraId="65412072" w14:textId="77777777" w:rsidR="001E3442" w:rsidRDefault="00012DEF" w:rsidP="00012DEF">
            <w:pPr>
              <w:pStyle w:val="ListParagraph"/>
              <w:numPr>
                <w:ilvl w:val="0"/>
                <w:numId w:val="2"/>
              </w:numPr>
              <w:rPr>
                <w:rFonts w:asciiTheme="majorBidi" w:hAnsiTheme="majorBidi" w:cstheme="majorBidi"/>
                <w:sz w:val="24"/>
                <w:szCs w:val="24"/>
              </w:rPr>
            </w:pPr>
            <w:r w:rsidRPr="00012DEF">
              <w:rPr>
                <w:rFonts w:asciiTheme="majorBidi" w:hAnsiTheme="majorBidi" w:cstheme="majorBidi"/>
                <w:sz w:val="24"/>
                <w:szCs w:val="24"/>
              </w:rPr>
              <w:t>Compliant with Digital Government Authority requirements.</w:t>
            </w:r>
          </w:p>
          <w:p w14:paraId="65412073" w14:textId="77777777" w:rsidR="00012DEF" w:rsidRPr="00012DEF" w:rsidRDefault="00012DEF" w:rsidP="00012DEF">
            <w:pPr>
              <w:pStyle w:val="ListParagraph"/>
              <w:numPr>
                <w:ilvl w:val="0"/>
                <w:numId w:val="2"/>
              </w:numPr>
              <w:rPr>
                <w:rFonts w:asciiTheme="majorBidi" w:hAnsiTheme="majorBidi" w:cstheme="majorBidi"/>
                <w:sz w:val="24"/>
                <w:szCs w:val="24"/>
              </w:rPr>
            </w:pPr>
            <w:r w:rsidRPr="00012DEF">
              <w:rPr>
                <w:rFonts w:asciiTheme="majorBidi" w:hAnsiTheme="majorBidi" w:cstheme="majorBidi"/>
                <w:sz w:val="24"/>
                <w:szCs w:val="24"/>
              </w:rPr>
              <w:t>The user interface should be easy and smooth.</w:t>
            </w:r>
          </w:p>
          <w:p w14:paraId="65412074" w14:textId="77777777" w:rsidR="00012DEF" w:rsidRPr="00012DEF" w:rsidRDefault="00012DEF" w:rsidP="00012DEF">
            <w:pPr>
              <w:pStyle w:val="ListParagraph"/>
              <w:numPr>
                <w:ilvl w:val="0"/>
                <w:numId w:val="2"/>
              </w:numPr>
              <w:rPr>
                <w:rFonts w:asciiTheme="majorBidi" w:hAnsiTheme="majorBidi" w:cstheme="majorBidi"/>
                <w:sz w:val="24"/>
                <w:szCs w:val="24"/>
              </w:rPr>
            </w:pPr>
            <w:r w:rsidRPr="00012DEF">
              <w:rPr>
                <w:rFonts w:asciiTheme="majorBidi" w:hAnsiTheme="majorBidi" w:cstheme="majorBidi"/>
                <w:sz w:val="24"/>
                <w:szCs w:val="24"/>
              </w:rPr>
              <w:t>Follow best practices for user experience.</w:t>
            </w:r>
          </w:p>
          <w:p w14:paraId="65412075" w14:textId="77777777" w:rsidR="00012DEF" w:rsidRDefault="00012DEF" w:rsidP="00012DEF">
            <w:pPr>
              <w:pStyle w:val="ListParagraph"/>
              <w:numPr>
                <w:ilvl w:val="0"/>
                <w:numId w:val="2"/>
              </w:numPr>
              <w:rPr>
                <w:rFonts w:asciiTheme="majorBidi" w:hAnsiTheme="majorBidi" w:cstheme="majorBidi"/>
                <w:sz w:val="24"/>
                <w:szCs w:val="24"/>
              </w:rPr>
            </w:pPr>
            <w:r w:rsidRPr="00012DEF">
              <w:rPr>
                <w:rFonts w:asciiTheme="majorBidi" w:hAnsiTheme="majorBidi" w:cstheme="majorBidi"/>
                <w:sz w:val="24"/>
                <w:szCs w:val="24"/>
              </w:rPr>
              <w:t>Supports access via smart phones, tablets, and web pages.</w:t>
            </w:r>
          </w:p>
          <w:p w14:paraId="65412076" w14:textId="77777777" w:rsidR="00AC537F" w:rsidRDefault="00AC537F" w:rsidP="00AC537F">
            <w:pPr>
              <w:pStyle w:val="ListParagraph"/>
              <w:numPr>
                <w:ilvl w:val="0"/>
                <w:numId w:val="2"/>
              </w:numPr>
              <w:rPr>
                <w:rFonts w:asciiTheme="majorBidi" w:hAnsiTheme="majorBidi" w:cstheme="majorBidi"/>
                <w:sz w:val="24"/>
                <w:szCs w:val="24"/>
              </w:rPr>
            </w:pPr>
            <w:r w:rsidRPr="00AC537F">
              <w:rPr>
                <w:rFonts w:asciiTheme="majorBidi" w:hAnsiTheme="majorBidi" w:cstheme="majorBidi"/>
                <w:sz w:val="24"/>
                <w:szCs w:val="24"/>
              </w:rPr>
              <w:t>Supports all versions of operating systems and different browsers.</w:t>
            </w:r>
          </w:p>
          <w:p w14:paraId="65412077" w14:textId="77777777" w:rsidR="00AC537F" w:rsidRPr="00AC537F" w:rsidRDefault="00AC537F" w:rsidP="00AC537F">
            <w:pPr>
              <w:pStyle w:val="ListParagraph"/>
              <w:numPr>
                <w:ilvl w:val="0"/>
                <w:numId w:val="2"/>
              </w:numPr>
              <w:rPr>
                <w:rFonts w:asciiTheme="majorBidi" w:hAnsiTheme="majorBidi" w:cstheme="majorBidi"/>
                <w:sz w:val="24"/>
                <w:szCs w:val="24"/>
              </w:rPr>
            </w:pPr>
            <w:r w:rsidRPr="00AC537F">
              <w:rPr>
                <w:rFonts w:asciiTheme="majorBidi" w:hAnsiTheme="majorBidi" w:cstheme="majorBidi"/>
                <w:sz w:val="24"/>
                <w:szCs w:val="24"/>
              </w:rPr>
              <w:t>Complies with the identity of the General Authority for Statistics.</w:t>
            </w:r>
          </w:p>
          <w:p w14:paraId="65412078" w14:textId="77777777" w:rsidR="00AC537F" w:rsidRPr="00AC537F" w:rsidRDefault="00AC537F" w:rsidP="00AC537F">
            <w:pPr>
              <w:pStyle w:val="ListParagraph"/>
              <w:numPr>
                <w:ilvl w:val="0"/>
                <w:numId w:val="2"/>
              </w:numPr>
              <w:rPr>
                <w:rFonts w:asciiTheme="majorBidi" w:hAnsiTheme="majorBidi" w:cstheme="majorBidi"/>
                <w:sz w:val="24"/>
                <w:szCs w:val="24"/>
              </w:rPr>
            </w:pPr>
            <w:r w:rsidRPr="00AC537F">
              <w:rPr>
                <w:rFonts w:asciiTheme="majorBidi" w:hAnsiTheme="majorBidi" w:cstheme="majorBidi"/>
                <w:sz w:val="24"/>
                <w:szCs w:val="24"/>
              </w:rPr>
              <w:t>Transferring current portal data, contents and files to the new system.</w:t>
            </w:r>
          </w:p>
          <w:p w14:paraId="65412079" w14:textId="77777777" w:rsidR="00AC537F" w:rsidRPr="00AC537F" w:rsidRDefault="00AC537F" w:rsidP="00AC537F">
            <w:pPr>
              <w:pStyle w:val="ListParagraph"/>
              <w:numPr>
                <w:ilvl w:val="0"/>
                <w:numId w:val="2"/>
              </w:numPr>
              <w:rPr>
                <w:rFonts w:asciiTheme="majorBidi" w:hAnsiTheme="majorBidi" w:cstheme="majorBidi"/>
                <w:sz w:val="24"/>
                <w:szCs w:val="24"/>
              </w:rPr>
            </w:pPr>
            <w:r w:rsidRPr="00AC537F">
              <w:rPr>
                <w:rFonts w:asciiTheme="majorBidi" w:hAnsiTheme="majorBidi" w:cstheme="majorBidi"/>
                <w:sz w:val="24"/>
                <w:szCs w:val="24"/>
              </w:rPr>
              <w:t>Availability of a control panel to manage the portal’s content.</w:t>
            </w:r>
          </w:p>
          <w:p w14:paraId="6541207A" w14:textId="77777777" w:rsidR="00AC537F" w:rsidRDefault="00AC537F" w:rsidP="00AC537F">
            <w:pPr>
              <w:pStyle w:val="ListParagraph"/>
              <w:numPr>
                <w:ilvl w:val="0"/>
                <w:numId w:val="2"/>
              </w:numPr>
              <w:rPr>
                <w:rFonts w:asciiTheme="majorBidi" w:hAnsiTheme="majorBidi" w:cstheme="majorBidi"/>
                <w:sz w:val="24"/>
                <w:szCs w:val="24"/>
              </w:rPr>
            </w:pPr>
            <w:r w:rsidRPr="00AC537F">
              <w:rPr>
                <w:rFonts w:asciiTheme="majorBidi" w:hAnsiTheme="majorBidi" w:cstheme="majorBidi"/>
                <w:sz w:val="24"/>
                <w:szCs w:val="24"/>
              </w:rPr>
              <w:t>Providing the possibility of an approval cycle for published content before publishing it.</w:t>
            </w:r>
          </w:p>
          <w:p w14:paraId="6541207B" w14:textId="77777777" w:rsidR="00AC537F" w:rsidRPr="00AC537F" w:rsidRDefault="00AC537F" w:rsidP="00AC537F">
            <w:pPr>
              <w:pStyle w:val="ListParagraph"/>
              <w:numPr>
                <w:ilvl w:val="0"/>
                <w:numId w:val="2"/>
              </w:numPr>
              <w:rPr>
                <w:rFonts w:asciiTheme="majorBidi" w:hAnsiTheme="majorBidi" w:cstheme="majorBidi"/>
                <w:sz w:val="24"/>
                <w:szCs w:val="24"/>
              </w:rPr>
            </w:pPr>
            <w:r w:rsidRPr="00AC537F">
              <w:rPr>
                <w:rFonts w:asciiTheme="majorBidi" w:hAnsiTheme="majorBidi" w:cstheme="majorBidi"/>
                <w:sz w:val="24"/>
                <w:szCs w:val="24"/>
              </w:rPr>
              <w:t>Availability of a content management system for managing users and their permissions.</w:t>
            </w:r>
          </w:p>
          <w:p w14:paraId="6541207C" w14:textId="77777777" w:rsidR="00AC537F" w:rsidRPr="00AC537F" w:rsidRDefault="00AC537F" w:rsidP="00AC537F">
            <w:pPr>
              <w:pStyle w:val="ListParagraph"/>
              <w:numPr>
                <w:ilvl w:val="0"/>
                <w:numId w:val="2"/>
              </w:numPr>
              <w:rPr>
                <w:rFonts w:asciiTheme="majorBidi" w:hAnsiTheme="majorBidi" w:cstheme="majorBidi"/>
                <w:sz w:val="24"/>
                <w:szCs w:val="24"/>
              </w:rPr>
            </w:pPr>
            <w:r w:rsidRPr="00AC537F">
              <w:rPr>
                <w:rFonts w:asciiTheme="majorBidi" w:hAnsiTheme="majorBidi" w:cstheme="majorBidi"/>
                <w:sz w:val="24"/>
                <w:szCs w:val="24"/>
              </w:rPr>
              <w:t>Providing the degree of access to the data panel according to the authority of each user.</w:t>
            </w:r>
          </w:p>
          <w:p w14:paraId="6541207D" w14:textId="77777777" w:rsidR="00AC537F" w:rsidRPr="00AC537F" w:rsidRDefault="00AC537F" w:rsidP="00AC537F">
            <w:pPr>
              <w:pStyle w:val="ListParagraph"/>
              <w:numPr>
                <w:ilvl w:val="0"/>
                <w:numId w:val="2"/>
              </w:numPr>
              <w:rPr>
                <w:rFonts w:asciiTheme="majorBidi" w:hAnsiTheme="majorBidi" w:cstheme="majorBidi"/>
                <w:sz w:val="24"/>
                <w:szCs w:val="24"/>
              </w:rPr>
            </w:pPr>
            <w:r w:rsidRPr="00AC537F">
              <w:rPr>
                <w:rFonts w:asciiTheme="majorBidi" w:hAnsiTheme="majorBidi" w:cstheme="majorBidi"/>
                <w:sz w:val="24"/>
                <w:szCs w:val="24"/>
              </w:rPr>
              <w:t>Implement and build an interactive dashboard layer (user interface solutions) for the data platforms to be deployed</w:t>
            </w:r>
          </w:p>
          <w:p w14:paraId="6541207E" w14:textId="77777777" w:rsidR="00AC537F" w:rsidRPr="00AC537F" w:rsidRDefault="00AC537F" w:rsidP="00AC537F">
            <w:pPr>
              <w:pStyle w:val="ListParagraph"/>
              <w:numPr>
                <w:ilvl w:val="0"/>
                <w:numId w:val="2"/>
              </w:numPr>
              <w:rPr>
                <w:rFonts w:asciiTheme="majorBidi" w:hAnsiTheme="majorBidi" w:cstheme="majorBidi"/>
                <w:sz w:val="24"/>
                <w:szCs w:val="24"/>
              </w:rPr>
            </w:pPr>
            <w:r w:rsidRPr="00AC537F">
              <w:rPr>
                <w:rFonts w:asciiTheme="majorBidi" w:hAnsiTheme="majorBidi" w:cstheme="majorBidi"/>
                <w:sz w:val="24"/>
                <w:szCs w:val="24"/>
              </w:rPr>
              <w:t>Authority indicators through many interactive information panels, graphs and charts to</w:t>
            </w:r>
          </w:p>
          <w:p w14:paraId="6541207F" w14:textId="77777777" w:rsidR="00AC537F" w:rsidRPr="00AC537F" w:rsidRDefault="00AC537F" w:rsidP="00AC537F">
            <w:pPr>
              <w:pStyle w:val="ListParagraph"/>
              <w:numPr>
                <w:ilvl w:val="0"/>
                <w:numId w:val="2"/>
              </w:numPr>
              <w:rPr>
                <w:rFonts w:asciiTheme="majorBidi" w:hAnsiTheme="majorBidi" w:cstheme="majorBidi"/>
                <w:sz w:val="24"/>
                <w:szCs w:val="24"/>
              </w:rPr>
            </w:pPr>
            <w:r w:rsidRPr="00AC537F">
              <w:rPr>
                <w:rFonts w:asciiTheme="majorBidi" w:hAnsiTheme="majorBidi" w:cstheme="majorBidi"/>
                <w:sz w:val="24"/>
                <w:szCs w:val="24"/>
              </w:rPr>
              <w:t>Decision makers in government agencies, private establishments and related parties.</w:t>
            </w:r>
          </w:p>
          <w:p w14:paraId="65412080" w14:textId="77777777" w:rsidR="00AC537F" w:rsidRDefault="00A341F8" w:rsidP="00A341F8">
            <w:pPr>
              <w:pStyle w:val="ListParagraph"/>
              <w:numPr>
                <w:ilvl w:val="0"/>
                <w:numId w:val="2"/>
              </w:numPr>
              <w:rPr>
                <w:rFonts w:asciiTheme="majorBidi" w:hAnsiTheme="majorBidi" w:cstheme="majorBidi"/>
                <w:sz w:val="24"/>
                <w:szCs w:val="24"/>
              </w:rPr>
            </w:pPr>
            <w:r w:rsidRPr="00A341F8">
              <w:rPr>
                <w:rFonts w:asciiTheme="majorBidi" w:hAnsiTheme="majorBidi" w:cstheme="majorBidi"/>
                <w:sz w:val="24"/>
                <w:szCs w:val="24"/>
              </w:rPr>
              <w:t>It must support metadata and must provide the ability to expose relevant metadata</w:t>
            </w:r>
          </w:p>
          <w:p w14:paraId="65412081" w14:textId="77777777" w:rsidR="00A341F8" w:rsidRDefault="00A341F8" w:rsidP="00A341F8">
            <w:pPr>
              <w:pStyle w:val="ListParagraph"/>
              <w:numPr>
                <w:ilvl w:val="0"/>
                <w:numId w:val="2"/>
              </w:numPr>
              <w:rPr>
                <w:rFonts w:asciiTheme="majorBidi" w:hAnsiTheme="majorBidi" w:cstheme="majorBidi"/>
                <w:sz w:val="24"/>
                <w:szCs w:val="24"/>
              </w:rPr>
            </w:pPr>
            <w:r w:rsidRPr="00A341F8">
              <w:rPr>
                <w:rFonts w:asciiTheme="majorBidi" w:hAnsiTheme="majorBidi" w:cstheme="majorBidi"/>
                <w:sz w:val="24"/>
                <w:szCs w:val="24"/>
              </w:rPr>
              <w:t>Along with pointers for users to study. In addition to developing a search engine that supports detection</w:t>
            </w:r>
          </w:p>
          <w:p w14:paraId="65412082" w14:textId="77777777" w:rsidR="00A341F8" w:rsidRDefault="00A341F8" w:rsidP="00A341F8">
            <w:pPr>
              <w:pStyle w:val="ListParagraph"/>
              <w:numPr>
                <w:ilvl w:val="0"/>
                <w:numId w:val="2"/>
              </w:numPr>
              <w:rPr>
                <w:rFonts w:asciiTheme="majorBidi" w:hAnsiTheme="majorBidi" w:cstheme="majorBidi"/>
                <w:sz w:val="24"/>
                <w:szCs w:val="24"/>
              </w:rPr>
            </w:pPr>
            <w:r w:rsidRPr="00A341F8">
              <w:rPr>
                <w:rFonts w:asciiTheme="majorBidi" w:hAnsiTheme="majorBidi" w:cstheme="majorBidi"/>
                <w:sz w:val="24"/>
                <w:szCs w:val="24"/>
              </w:rPr>
              <w:t>Metadata in addition to the products on the platform.</w:t>
            </w:r>
          </w:p>
          <w:p w14:paraId="65412083" w14:textId="77777777" w:rsidR="00A341F8" w:rsidRPr="00A341F8" w:rsidRDefault="00A341F8" w:rsidP="00A341F8">
            <w:pPr>
              <w:pStyle w:val="ListParagraph"/>
              <w:numPr>
                <w:ilvl w:val="0"/>
                <w:numId w:val="2"/>
              </w:numPr>
              <w:rPr>
                <w:rFonts w:asciiTheme="majorBidi" w:hAnsiTheme="majorBidi" w:cstheme="majorBidi"/>
                <w:sz w:val="24"/>
                <w:szCs w:val="24"/>
              </w:rPr>
            </w:pPr>
            <w:r w:rsidRPr="00A341F8">
              <w:rPr>
                <w:rFonts w:asciiTheme="majorBidi" w:hAnsiTheme="majorBidi" w:cstheme="majorBidi"/>
                <w:sz w:val="24"/>
                <w:szCs w:val="24"/>
              </w:rPr>
              <w:t>Indicators should be publicly available in both forms – as a value (current and historical) and as a comparison change</w:t>
            </w:r>
          </w:p>
          <w:p w14:paraId="65412084" w14:textId="77777777" w:rsidR="00A341F8" w:rsidRPr="00A341F8" w:rsidRDefault="00A341F8" w:rsidP="00A341F8">
            <w:pPr>
              <w:pStyle w:val="ListParagraph"/>
              <w:numPr>
                <w:ilvl w:val="0"/>
                <w:numId w:val="2"/>
              </w:numPr>
              <w:rPr>
                <w:rFonts w:asciiTheme="majorBidi" w:hAnsiTheme="majorBidi" w:cstheme="majorBidi"/>
                <w:sz w:val="24"/>
                <w:szCs w:val="24"/>
              </w:rPr>
            </w:pPr>
            <w:r w:rsidRPr="00A341F8">
              <w:rPr>
                <w:rFonts w:asciiTheme="majorBidi" w:hAnsiTheme="majorBidi" w:cstheme="majorBidi"/>
                <w:sz w:val="24"/>
                <w:szCs w:val="24"/>
              </w:rPr>
              <w:t>In the period/value prior to analyzing economic trends, there is a commitment to offer and availability under conditions</w:t>
            </w:r>
          </w:p>
          <w:p w14:paraId="65412085" w14:textId="77777777" w:rsidR="00A341F8" w:rsidRPr="00A341F8" w:rsidRDefault="00A341F8" w:rsidP="00A341F8">
            <w:pPr>
              <w:pStyle w:val="ListParagraph"/>
              <w:numPr>
                <w:ilvl w:val="0"/>
                <w:numId w:val="2"/>
              </w:numPr>
              <w:rPr>
                <w:rFonts w:asciiTheme="majorBidi" w:hAnsiTheme="majorBidi" w:cstheme="majorBidi"/>
                <w:sz w:val="24"/>
                <w:szCs w:val="24"/>
              </w:rPr>
            </w:pPr>
            <w:r w:rsidRPr="00A341F8">
              <w:rPr>
                <w:rFonts w:asciiTheme="majorBidi" w:hAnsiTheme="majorBidi" w:cstheme="majorBidi"/>
                <w:sz w:val="24"/>
                <w:szCs w:val="24"/>
              </w:rPr>
              <w:t>Access to data and the ability to collect it according to user permissions.</w:t>
            </w:r>
          </w:p>
          <w:p w14:paraId="65412086" w14:textId="77777777" w:rsidR="00A341F8" w:rsidRPr="00424753" w:rsidRDefault="00DF132B" w:rsidP="00DF132B">
            <w:pPr>
              <w:pStyle w:val="ListParagraph"/>
              <w:numPr>
                <w:ilvl w:val="0"/>
                <w:numId w:val="2"/>
              </w:numPr>
              <w:rPr>
                <w:rFonts w:asciiTheme="majorBidi" w:hAnsiTheme="majorBidi" w:cstheme="majorBidi"/>
                <w:sz w:val="24"/>
                <w:szCs w:val="24"/>
              </w:rPr>
            </w:pPr>
            <w:r w:rsidRPr="00DF132B">
              <w:rPr>
                <w:rFonts w:asciiTheme="majorBidi" w:hAnsiTheme="majorBidi" w:cstheme="majorBidi"/>
                <w:sz w:val="24"/>
                <w:szCs w:val="24"/>
              </w:rPr>
              <w:t>The solution must support different visualization methods, which must be chosen depending on a specific indicator – table, graph, heat maps, etc.</w:t>
            </w:r>
          </w:p>
          <w:p w14:paraId="65412087" w14:textId="77777777" w:rsidR="00424753" w:rsidRPr="00424753" w:rsidRDefault="00424753" w:rsidP="00424753">
            <w:pPr>
              <w:pStyle w:val="ListParagraph"/>
              <w:numPr>
                <w:ilvl w:val="0"/>
                <w:numId w:val="2"/>
              </w:numPr>
              <w:rPr>
                <w:rFonts w:asciiTheme="majorBidi" w:hAnsiTheme="majorBidi" w:cstheme="majorBidi"/>
                <w:sz w:val="24"/>
                <w:szCs w:val="24"/>
              </w:rPr>
            </w:pPr>
            <w:r w:rsidRPr="00424753">
              <w:rPr>
                <w:rFonts w:asciiTheme="majorBidi" w:hAnsiTheme="majorBidi" w:cstheme="majorBidi"/>
                <w:sz w:val="24"/>
                <w:szCs w:val="24"/>
              </w:rPr>
              <w:t>It provides the ability to create/add a new data platform through an easy user interface and fewer capabilities than</w:t>
            </w:r>
          </w:p>
          <w:p w14:paraId="65412088" w14:textId="77777777" w:rsidR="00424753" w:rsidRPr="00424753" w:rsidRDefault="00424753" w:rsidP="00424753">
            <w:pPr>
              <w:pStyle w:val="ListParagraph"/>
              <w:numPr>
                <w:ilvl w:val="0"/>
                <w:numId w:val="2"/>
              </w:numPr>
              <w:rPr>
                <w:rFonts w:asciiTheme="majorBidi" w:hAnsiTheme="majorBidi" w:cstheme="majorBidi"/>
                <w:sz w:val="24"/>
                <w:szCs w:val="24"/>
              </w:rPr>
            </w:pPr>
            <w:r w:rsidRPr="00424753">
              <w:rPr>
                <w:rFonts w:asciiTheme="majorBidi" w:hAnsiTheme="majorBidi" w:cstheme="majorBidi"/>
                <w:sz w:val="24"/>
                <w:szCs w:val="24"/>
              </w:rPr>
              <w:t>Software knowledge.</w:t>
            </w:r>
          </w:p>
          <w:p w14:paraId="65412089" w14:textId="77777777" w:rsidR="00424753" w:rsidRPr="00424753" w:rsidRDefault="00424753" w:rsidP="00424753">
            <w:pPr>
              <w:pStyle w:val="ListParagraph"/>
              <w:numPr>
                <w:ilvl w:val="0"/>
                <w:numId w:val="2"/>
              </w:numPr>
              <w:rPr>
                <w:rFonts w:asciiTheme="majorBidi" w:hAnsiTheme="majorBidi" w:cstheme="majorBidi"/>
                <w:sz w:val="24"/>
                <w:szCs w:val="24"/>
              </w:rPr>
            </w:pPr>
            <w:r w:rsidRPr="00424753">
              <w:rPr>
                <w:rFonts w:asciiTheme="majorBidi" w:hAnsiTheme="majorBidi" w:cstheme="majorBidi"/>
                <w:sz w:val="24"/>
                <w:szCs w:val="24"/>
              </w:rPr>
              <w:t>The solution should integrate with the GIS layer, allowing users to analyze indicators</w:t>
            </w:r>
          </w:p>
          <w:p w14:paraId="6541208A" w14:textId="77777777" w:rsidR="00424753" w:rsidRPr="00424753" w:rsidRDefault="00424753" w:rsidP="00424753">
            <w:pPr>
              <w:pStyle w:val="ListParagraph"/>
              <w:numPr>
                <w:ilvl w:val="0"/>
                <w:numId w:val="2"/>
              </w:numPr>
              <w:rPr>
                <w:rFonts w:asciiTheme="majorBidi" w:hAnsiTheme="majorBidi" w:cstheme="majorBidi"/>
                <w:sz w:val="24"/>
                <w:szCs w:val="24"/>
              </w:rPr>
            </w:pPr>
            <w:r w:rsidRPr="00424753">
              <w:rPr>
                <w:rFonts w:asciiTheme="majorBidi" w:hAnsiTheme="majorBidi" w:cstheme="majorBidi"/>
                <w:sz w:val="24"/>
                <w:szCs w:val="24"/>
              </w:rPr>
              <w:lastRenderedPageBreak/>
              <w:t>Specific to specific geographical areas in accordance with the privacy policy controls (there is a commitment in the offer</w:t>
            </w:r>
          </w:p>
          <w:p w14:paraId="6541208B" w14:textId="77777777" w:rsidR="00424753" w:rsidRPr="00424753" w:rsidRDefault="00424753" w:rsidP="00424753">
            <w:pPr>
              <w:pStyle w:val="ListParagraph"/>
              <w:numPr>
                <w:ilvl w:val="0"/>
                <w:numId w:val="2"/>
              </w:numPr>
              <w:rPr>
                <w:rFonts w:asciiTheme="majorBidi" w:hAnsiTheme="majorBidi" w:cstheme="majorBidi"/>
                <w:sz w:val="24"/>
                <w:szCs w:val="24"/>
              </w:rPr>
            </w:pPr>
            <w:r w:rsidRPr="00424753">
              <w:rPr>
                <w:rFonts w:asciiTheme="majorBidi" w:hAnsiTheme="majorBidi" w:cstheme="majorBidi"/>
                <w:sz w:val="24"/>
                <w:szCs w:val="24"/>
              </w:rPr>
              <w:t>Availability under the terms of access to data and the possibility of collecting it according to the user’s permissions and the ability of the user</w:t>
            </w:r>
          </w:p>
          <w:p w14:paraId="6541208C" w14:textId="77777777" w:rsidR="00424753" w:rsidRPr="00424753" w:rsidRDefault="00424753" w:rsidP="00424753">
            <w:pPr>
              <w:pStyle w:val="ListParagraph"/>
              <w:numPr>
                <w:ilvl w:val="0"/>
                <w:numId w:val="2"/>
              </w:numPr>
              <w:rPr>
                <w:rFonts w:asciiTheme="majorBidi" w:hAnsiTheme="majorBidi" w:cstheme="majorBidi"/>
                <w:sz w:val="24"/>
                <w:szCs w:val="24"/>
              </w:rPr>
            </w:pPr>
            <w:r w:rsidRPr="00424753">
              <w:rPr>
                <w:rFonts w:asciiTheme="majorBidi" w:hAnsiTheme="majorBidi" w:cstheme="majorBidi"/>
                <w:sz w:val="24"/>
                <w:szCs w:val="24"/>
              </w:rPr>
              <w:t>Grouping data according to the type of data (it can be grouped - it cannot be grouped), and the maps must be interactive.</w:t>
            </w:r>
          </w:p>
          <w:p w14:paraId="6541208D" w14:textId="77777777" w:rsidR="00424753" w:rsidRDefault="00424753" w:rsidP="00424753">
            <w:pPr>
              <w:pStyle w:val="ListParagraph"/>
              <w:numPr>
                <w:ilvl w:val="0"/>
                <w:numId w:val="2"/>
              </w:numPr>
              <w:rPr>
                <w:rFonts w:asciiTheme="majorBidi" w:hAnsiTheme="majorBidi" w:cstheme="majorBidi"/>
                <w:sz w:val="24"/>
                <w:szCs w:val="24"/>
              </w:rPr>
            </w:pPr>
            <w:r w:rsidRPr="00424753">
              <w:rPr>
                <w:rFonts w:asciiTheme="majorBidi" w:hAnsiTheme="majorBidi" w:cstheme="majorBidi"/>
                <w:sz w:val="24"/>
                <w:szCs w:val="24"/>
              </w:rPr>
              <w:t>The solution should allow downloading of reports and data provided in different formats and notify users of updated content.</w:t>
            </w:r>
          </w:p>
          <w:p w14:paraId="6541208E" w14:textId="77777777" w:rsidR="00424753" w:rsidRDefault="004A3152" w:rsidP="004A3152">
            <w:pPr>
              <w:pStyle w:val="ListParagraph"/>
              <w:numPr>
                <w:ilvl w:val="0"/>
                <w:numId w:val="2"/>
              </w:numPr>
              <w:rPr>
                <w:rFonts w:asciiTheme="majorBidi" w:hAnsiTheme="majorBidi" w:cstheme="majorBidi"/>
                <w:sz w:val="24"/>
                <w:szCs w:val="24"/>
              </w:rPr>
            </w:pPr>
            <w:r w:rsidRPr="004A3152">
              <w:rPr>
                <w:rFonts w:asciiTheme="majorBidi" w:hAnsiTheme="majorBidi" w:cstheme="majorBidi"/>
                <w:sz w:val="24"/>
                <w:szCs w:val="24"/>
              </w:rPr>
              <w:t>The solution must support languages (Arabic-English).</w:t>
            </w:r>
          </w:p>
          <w:p w14:paraId="6541208F" w14:textId="77777777" w:rsidR="004A3152" w:rsidRDefault="004A3152" w:rsidP="004A3152">
            <w:pPr>
              <w:pStyle w:val="ListParagraph"/>
              <w:numPr>
                <w:ilvl w:val="0"/>
                <w:numId w:val="2"/>
              </w:numPr>
              <w:rPr>
                <w:rFonts w:asciiTheme="majorBidi" w:hAnsiTheme="majorBidi" w:cstheme="majorBidi"/>
                <w:sz w:val="24"/>
                <w:szCs w:val="24"/>
              </w:rPr>
            </w:pPr>
            <w:r w:rsidRPr="004A3152">
              <w:rPr>
                <w:rFonts w:asciiTheme="majorBidi" w:hAnsiTheme="majorBidi" w:cstheme="majorBidi"/>
                <w:sz w:val="24"/>
                <w:szCs w:val="24"/>
              </w:rPr>
              <w:t>The ability to activate and deactivate languages ​​as needed.</w:t>
            </w:r>
          </w:p>
          <w:p w14:paraId="65412090" w14:textId="77777777" w:rsidR="004A3152" w:rsidRDefault="004A3152" w:rsidP="004A3152">
            <w:pPr>
              <w:pStyle w:val="ListParagraph"/>
              <w:numPr>
                <w:ilvl w:val="0"/>
                <w:numId w:val="2"/>
              </w:numPr>
              <w:rPr>
                <w:rFonts w:asciiTheme="majorBidi" w:hAnsiTheme="majorBidi" w:cstheme="majorBidi"/>
                <w:sz w:val="24"/>
                <w:szCs w:val="24"/>
              </w:rPr>
            </w:pPr>
            <w:r w:rsidRPr="004A3152">
              <w:rPr>
                <w:rFonts w:asciiTheme="majorBidi" w:hAnsiTheme="majorBidi" w:cstheme="majorBidi"/>
                <w:sz w:val="24"/>
                <w:szCs w:val="24"/>
              </w:rPr>
              <w:t>The ability to easily add a new language as settings.</w:t>
            </w:r>
          </w:p>
          <w:p w14:paraId="65412091" w14:textId="77777777" w:rsidR="004A3152" w:rsidRDefault="004A3152" w:rsidP="004A3152">
            <w:pPr>
              <w:pStyle w:val="ListParagraph"/>
              <w:numPr>
                <w:ilvl w:val="0"/>
                <w:numId w:val="2"/>
              </w:numPr>
              <w:rPr>
                <w:rFonts w:asciiTheme="majorBidi" w:hAnsiTheme="majorBidi" w:cstheme="majorBidi"/>
                <w:sz w:val="24"/>
                <w:szCs w:val="24"/>
              </w:rPr>
            </w:pPr>
            <w:r w:rsidRPr="004A3152">
              <w:rPr>
                <w:rFonts w:asciiTheme="majorBidi" w:hAnsiTheme="majorBidi" w:cstheme="majorBidi"/>
                <w:sz w:val="24"/>
                <w:szCs w:val="24"/>
              </w:rPr>
              <w:t>Ability to customize and create a spreadsheet for users from available data.</w:t>
            </w:r>
          </w:p>
          <w:p w14:paraId="65412092" w14:textId="77777777" w:rsidR="004A3152" w:rsidRDefault="004A3152" w:rsidP="004A3152">
            <w:pPr>
              <w:pStyle w:val="ListParagraph"/>
              <w:numPr>
                <w:ilvl w:val="0"/>
                <w:numId w:val="2"/>
              </w:numPr>
              <w:rPr>
                <w:rFonts w:asciiTheme="majorBidi" w:hAnsiTheme="majorBidi" w:cstheme="majorBidi"/>
                <w:sz w:val="24"/>
                <w:szCs w:val="24"/>
              </w:rPr>
            </w:pPr>
            <w:r w:rsidRPr="004A3152">
              <w:rPr>
                <w:rFonts w:asciiTheme="majorBidi" w:hAnsiTheme="majorBidi" w:cstheme="majorBidi"/>
                <w:sz w:val="24"/>
                <w:szCs w:val="24"/>
              </w:rPr>
              <w:t>Providing a user guide for managing the site.</w:t>
            </w:r>
          </w:p>
          <w:p w14:paraId="65412093" w14:textId="77777777" w:rsidR="004A3152" w:rsidRDefault="00A145F5" w:rsidP="00A145F5">
            <w:pPr>
              <w:pStyle w:val="ListParagraph"/>
              <w:numPr>
                <w:ilvl w:val="0"/>
                <w:numId w:val="2"/>
              </w:numPr>
              <w:rPr>
                <w:rFonts w:asciiTheme="majorBidi" w:hAnsiTheme="majorBidi" w:cstheme="majorBidi"/>
                <w:sz w:val="24"/>
                <w:szCs w:val="24"/>
              </w:rPr>
            </w:pPr>
            <w:r w:rsidRPr="00A145F5">
              <w:rPr>
                <w:rFonts w:asciiTheme="majorBidi" w:hAnsiTheme="majorBidi" w:cstheme="majorBidi"/>
                <w:sz w:val="24"/>
                <w:szCs w:val="24"/>
              </w:rPr>
              <w:t>Front-end is separate from Back-end and works via API available from JI API Manager system</w:t>
            </w:r>
          </w:p>
          <w:p w14:paraId="65412094" w14:textId="77777777" w:rsidR="00A145F5" w:rsidRDefault="00A145F5" w:rsidP="00A145F5">
            <w:pPr>
              <w:pStyle w:val="ListParagraph"/>
              <w:numPr>
                <w:ilvl w:val="0"/>
                <w:numId w:val="2"/>
              </w:numPr>
              <w:rPr>
                <w:rFonts w:asciiTheme="majorBidi" w:hAnsiTheme="majorBidi" w:cstheme="majorBidi"/>
                <w:sz w:val="24"/>
                <w:szCs w:val="24"/>
              </w:rPr>
            </w:pPr>
            <w:r w:rsidRPr="00A145F5">
              <w:rPr>
                <w:rFonts w:asciiTheme="majorBidi" w:hAnsiTheme="majorBidi" w:cstheme="majorBidi"/>
                <w:sz w:val="24"/>
                <w:szCs w:val="24"/>
              </w:rPr>
              <w:t>Providing a system and reports to monitor user behavior on portals/platforms.</w:t>
            </w:r>
          </w:p>
          <w:p w14:paraId="65412095" w14:textId="77777777" w:rsidR="00A145F5" w:rsidRDefault="00A145F5" w:rsidP="00A145F5">
            <w:pPr>
              <w:pStyle w:val="ListParagraph"/>
              <w:numPr>
                <w:ilvl w:val="0"/>
                <w:numId w:val="2"/>
              </w:numPr>
              <w:rPr>
                <w:rFonts w:asciiTheme="majorBidi" w:hAnsiTheme="majorBidi" w:cstheme="majorBidi"/>
                <w:sz w:val="24"/>
                <w:szCs w:val="24"/>
              </w:rPr>
            </w:pPr>
            <w:r w:rsidRPr="00A145F5">
              <w:rPr>
                <w:rFonts w:asciiTheme="majorBidi" w:hAnsiTheme="majorBidi" w:cstheme="majorBidi"/>
                <w:sz w:val="24"/>
                <w:szCs w:val="24"/>
              </w:rPr>
              <w:t>Providing a system for monitoring access to the site and providing reports, including but not limited to: number of accesses - places of entry - devices used - browsers used).</w:t>
            </w:r>
          </w:p>
          <w:p w14:paraId="65412096" w14:textId="77777777" w:rsidR="00A145F5" w:rsidRDefault="00A145F5" w:rsidP="00A145F5">
            <w:pPr>
              <w:pStyle w:val="ListParagraph"/>
              <w:numPr>
                <w:ilvl w:val="0"/>
                <w:numId w:val="2"/>
              </w:numPr>
              <w:rPr>
                <w:rFonts w:asciiTheme="majorBidi" w:hAnsiTheme="majorBidi" w:cstheme="majorBidi"/>
                <w:sz w:val="24"/>
                <w:szCs w:val="24"/>
              </w:rPr>
            </w:pPr>
            <w:r w:rsidRPr="00A145F5">
              <w:rPr>
                <w:rFonts w:asciiTheme="majorBidi" w:hAnsiTheme="majorBidi" w:cstheme="majorBidi"/>
                <w:sz w:val="24"/>
                <w:szCs w:val="24"/>
              </w:rPr>
              <w:t>Providing three work environments for each portal/platform (development - staging - production).</w:t>
            </w:r>
          </w:p>
          <w:p w14:paraId="65412097" w14:textId="77777777" w:rsidR="00A145F5" w:rsidRDefault="00A145F5" w:rsidP="00A145F5">
            <w:pPr>
              <w:pStyle w:val="ListParagraph"/>
              <w:numPr>
                <w:ilvl w:val="0"/>
                <w:numId w:val="2"/>
              </w:numPr>
              <w:rPr>
                <w:rFonts w:asciiTheme="majorBidi" w:hAnsiTheme="majorBidi" w:cstheme="majorBidi"/>
                <w:sz w:val="24"/>
                <w:szCs w:val="24"/>
              </w:rPr>
            </w:pPr>
            <w:r w:rsidRPr="00A145F5">
              <w:rPr>
                <w:rFonts w:asciiTheme="majorBidi" w:hAnsiTheme="majorBidi" w:cstheme="majorBidi"/>
                <w:sz w:val="24"/>
                <w:szCs w:val="24"/>
              </w:rPr>
              <w:t>Provide Disaster Recovery for each gateway platform.</w:t>
            </w:r>
          </w:p>
          <w:p w14:paraId="65412098" w14:textId="77777777" w:rsidR="00A145F5" w:rsidRDefault="00A145F5" w:rsidP="00A145F5">
            <w:pPr>
              <w:pStyle w:val="ListParagraph"/>
              <w:numPr>
                <w:ilvl w:val="0"/>
                <w:numId w:val="2"/>
              </w:numPr>
              <w:rPr>
                <w:rFonts w:asciiTheme="majorBidi" w:hAnsiTheme="majorBidi" w:cstheme="majorBidi"/>
                <w:sz w:val="24"/>
                <w:szCs w:val="24"/>
              </w:rPr>
            </w:pPr>
            <w:r w:rsidRPr="00A145F5">
              <w:rPr>
                <w:rFonts w:asciiTheme="majorBidi" w:hAnsiTheme="majorBidi" w:cstheme="majorBidi"/>
                <w:sz w:val="24"/>
                <w:szCs w:val="24"/>
              </w:rPr>
              <w:t>Provides record keeping where they can be reviewed whenever needed (Logs System)</w:t>
            </w:r>
          </w:p>
          <w:p w14:paraId="65412099" w14:textId="77777777" w:rsidR="007A0921" w:rsidRDefault="007A0921" w:rsidP="007A0921">
            <w:pPr>
              <w:pStyle w:val="ListParagraph"/>
              <w:numPr>
                <w:ilvl w:val="0"/>
                <w:numId w:val="2"/>
              </w:numPr>
              <w:rPr>
                <w:rFonts w:asciiTheme="majorBidi" w:hAnsiTheme="majorBidi" w:cstheme="majorBidi"/>
                <w:sz w:val="24"/>
                <w:szCs w:val="24"/>
              </w:rPr>
            </w:pPr>
            <w:r w:rsidRPr="007A0921">
              <w:rPr>
                <w:rFonts w:asciiTheme="majorBidi" w:hAnsiTheme="majorBidi" w:cstheme="majorBidi"/>
                <w:sz w:val="24"/>
                <w:szCs w:val="24"/>
              </w:rPr>
              <w:t>Providing the best and latest means of protection.</w:t>
            </w:r>
          </w:p>
          <w:p w14:paraId="6541209A" w14:textId="77777777" w:rsidR="001F232D" w:rsidRDefault="001F232D" w:rsidP="001F232D">
            <w:pPr>
              <w:pStyle w:val="ListParagraph"/>
              <w:numPr>
                <w:ilvl w:val="0"/>
                <w:numId w:val="2"/>
              </w:numPr>
              <w:rPr>
                <w:rFonts w:asciiTheme="majorBidi" w:hAnsiTheme="majorBidi" w:cstheme="majorBidi"/>
                <w:sz w:val="24"/>
                <w:szCs w:val="24"/>
              </w:rPr>
            </w:pPr>
            <w:r w:rsidRPr="001F232D">
              <w:rPr>
                <w:rFonts w:asciiTheme="majorBidi" w:hAnsiTheme="majorBidi" w:cstheme="majorBidi"/>
                <w:sz w:val="24"/>
                <w:szCs w:val="24"/>
              </w:rPr>
              <w:t>Security compliance, applying all security control requirements and following cybersecurity rules.</w:t>
            </w:r>
          </w:p>
          <w:p w14:paraId="6541209B" w14:textId="77777777" w:rsidR="001F232D" w:rsidRDefault="001F232D" w:rsidP="001F232D">
            <w:pPr>
              <w:pStyle w:val="ListParagraph"/>
              <w:numPr>
                <w:ilvl w:val="0"/>
                <w:numId w:val="2"/>
              </w:numPr>
              <w:rPr>
                <w:rFonts w:asciiTheme="majorBidi" w:hAnsiTheme="majorBidi" w:cstheme="majorBidi"/>
                <w:sz w:val="24"/>
                <w:szCs w:val="24"/>
              </w:rPr>
            </w:pPr>
            <w:r w:rsidRPr="001F232D">
              <w:rPr>
                <w:rFonts w:asciiTheme="majorBidi" w:hAnsiTheme="majorBidi" w:cstheme="majorBidi"/>
                <w:sz w:val="24"/>
                <w:szCs w:val="24"/>
              </w:rPr>
              <w:t>Follow best standards and practices for building portals and platforms.</w:t>
            </w:r>
          </w:p>
          <w:p w14:paraId="6541209C" w14:textId="77777777" w:rsidR="001F232D" w:rsidRDefault="001F232D" w:rsidP="001F232D">
            <w:pPr>
              <w:pStyle w:val="ListParagraph"/>
              <w:numPr>
                <w:ilvl w:val="0"/>
                <w:numId w:val="2"/>
              </w:numPr>
              <w:rPr>
                <w:rFonts w:asciiTheme="majorBidi" w:hAnsiTheme="majorBidi" w:cstheme="majorBidi"/>
                <w:sz w:val="24"/>
                <w:szCs w:val="24"/>
              </w:rPr>
            </w:pPr>
            <w:r w:rsidRPr="001F232D">
              <w:rPr>
                <w:rFonts w:asciiTheme="majorBidi" w:hAnsiTheme="majorBidi" w:cstheme="majorBidi"/>
                <w:sz w:val="24"/>
                <w:szCs w:val="24"/>
              </w:rPr>
              <w:t>Provides two-factor verification of entry status into the system (MFA).</w:t>
            </w:r>
          </w:p>
          <w:p w14:paraId="6541209D" w14:textId="77777777" w:rsidR="001F232D" w:rsidRDefault="001F232D" w:rsidP="001F232D">
            <w:pPr>
              <w:pStyle w:val="ListParagraph"/>
              <w:numPr>
                <w:ilvl w:val="0"/>
                <w:numId w:val="2"/>
              </w:numPr>
              <w:rPr>
                <w:rFonts w:asciiTheme="majorBidi" w:hAnsiTheme="majorBidi" w:cstheme="majorBidi"/>
                <w:sz w:val="24"/>
                <w:szCs w:val="24"/>
              </w:rPr>
            </w:pPr>
            <w:r w:rsidRPr="001F232D">
              <w:rPr>
                <w:rFonts w:asciiTheme="majorBidi" w:hAnsiTheme="majorBidi" w:cstheme="majorBidi"/>
                <w:sz w:val="24"/>
                <w:szCs w:val="24"/>
              </w:rPr>
              <w:t>Focus on (SEO) to improve the position of the Authority’s website in search engines.</w:t>
            </w:r>
          </w:p>
          <w:p w14:paraId="6541209E" w14:textId="77777777" w:rsidR="001F232D" w:rsidRDefault="001F232D" w:rsidP="001F232D">
            <w:pPr>
              <w:pStyle w:val="ListParagraph"/>
              <w:numPr>
                <w:ilvl w:val="0"/>
                <w:numId w:val="2"/>
              </w:numPr>
              <w:rPr>
                <w:rFonts w:asciiTheme="majorBidi" w:hAnsiTheme="majorBidi" w:cstheme="majorBidi"/>
                <w:sz w:val="24"/>
                <w:szCs w:val="24"/>
              </w:rPr>
            </w:pPr>
            <w:r w:rsidRPr="001F232D">
              <w:rPr>
                <w:rFonts w:asciiTheme="majorBidi" w:hAnsiTheme="majorBidi" w:cstheme="majorBidi"/>
                <w:sz w:val="24"/>
                <w:szCs w:val="24"/>
              </w:rPr>
              <w:t>Transforming the publishing process into a fully automated process, including providing a program similar to the capabilities of Word for writing bulletins directly on the site</w:t>
            </w:r>
          </w:p>
          <w:p w14:paraId="6541209F" w14:textId="77777777" w:rsidR="001F232D" w:rsidRDefault="001F232D" w:rsidP="001F232D">
            <w:pPr>
              <w:pStyle w:val="ListParagraph"/>
              <w:numPr>
                <w:ilvl w:val="0"/>
                <w:numId w:val="2"/>
              </w:numPr>
              <w:rPr>
                <w:rFonts w:asciiTheme="majorBidi" w:hAnsiTheme="majorBidi" w:cstheme="majorBidi"/>
                <w:sz w:val="24"/>
                <w:szCs w:val="24"/>
              </w:rPr>
            </w:pPr>
            <w:r w:rsidRPr="001F232D">
              <w:rPr>
                <w:rFonts w:asciiTheme="majorBidi" w:hAnsiTheme="majorBidi" w:cstheme="majorBidi"/>
                <w:sz w:val="24"/>
                <w:szCs w:val="24"/>
              </w:rPr>
              <w:t>Providing templates whose design is agreed upon with the Authority if the user wishes to obtain a copy of the bulletins</w:t>
            </w:r>
          </w:p>
          <w:p w14:paraId="12D5CB54" w14:textId="77777777" w:rsidR="001F232D" w:rsidRDefault="001F232D" w:rsidP="001F232D">
            <w:pPr>
              <w:pStyle w:val="ListParagraph"/>
              <w:numPr>
                <w:ilvl w:val="0"/>
                <w:numId w:val="2"/>
              </w:numPr>
              <w:rPr>
                <w:rFonts w:asciiTheme="majorBidi" w:hAnsiTheme="majorBidi" w:cstheme="majorBidi"/>
                <w:sz w:val="24"/>
                <w:szCs w:val="24"/>
              </w:rPr>
            </w:pPr>
            <w:r w:rsidRPr="001F232D">
              <w:rPr>
                <w:rFonts w:asciiTheme="majorBidi" w:hAnsiTheme="majorBidi" w:cstheme="majorBidi"/>
                <w:sz w:val="24"/>
                <w:szCs w:val="24"/>
              </w:rPr>
              <w:t>Providing the necessary licenses for a period of three calendar years (if available).</w:t>
            </w:r>
          </w:p>
          <w:p w14:paraId="41712D1D" w14:textId="77777777" w:rsidR="00187FA0" w:rsidRDefault="00187FA0" w:rsidP="00187FA0">
            <w:pPr>
              <w:rPr>
                <w:rFonts w:asciiTheme="majorBidi" w:hAnsiTheme="majorBidi" w:cstheme="majorBidi"/>
                <w:sz w:val="24"/>
                <w:szCs w:val="24"/>
              </w:rPr>
            </w:pPr>
          </w:p>
          <w:p w14:paraId="016E4CF5" w14:textId="77777777" w:rsidR="00187FA0" w:rsidRDefault="00187FA0" w:rsidP="00187FA0">
            <w:pPr>
              <w:rPr>
                <w:rFonts w:asciiTheme="majorBidi" w:hAnsiTheme="majorBidi" w:cstheme="majorBidi"/>
                <w:sz w:val="24"/>
                <w:szCs w:val="24"/>
              </w:rPr>
            </w:pPr>
          </w:p>
          <w:p w14:paraId="654120A0" w14:textId="18378650" w:rsidR="00187FA0" w:rsidRPr="00187FA0" w:rsidRDefault="00187FA0" w:rsidP="00187FA0">
            <w:pPr>
              <w:rPr>
                <w:rFonts w:asciiTheme="majorBidi" w:hAnsiTheme="majorBidi" w:cstheme="majorBidi"/>
                <w:sz w:val="24"/>
                <w:szCs w:val="24"/>
              </w:rPr>
            </w:pPr>
          </w:p>
        </w:tc>
      </w:tr>
      <w:tr w:rsidR="001E3442" w14:paraId="654120B3" w14:textId="77777777" w:rsidTr="52720C94">
        <w:tc>
          <w:tcPr>
            <w:tcW w:w="558" w:type="dxa"/>
          </w:tcPr>
          <w:p w14:paraId="654120A2" w14:textId="77777777" w:rsidR="001E3442" w:rsidRPr="0057318F" w:rsidRDefault="0057318F" w:rsidP="00D77037">
            <w:pPr>
              <w:jc w:val="center"/>
              <w:rPr>
                <w:rFonts w:asciiTheme="majorBidi" w:hAnsiTheme="majorBidi" w:cstheme="majorBidi"/>
                <w:b/>
                <w:bCs/>
                <w:sz w:val="24"/>
                <w:szCs w:val="24"/>
              </w:rPr>
            </w:pPr>
            <w:r w:rsidRPr="0057318F">
              <w:rPr>
                <w:rFonts w:asciiTheme="majorBidi" w:hAnsiTheme="majorBidi" w:cstheme="majorBidi"/>
                <w:b/>
                <w:bCs/>
                <w:sz w:val="24"/>
                <w:szCs w:val="24"/>
              </w:rPr>
              <w:lastRenderedPageBreak/>
              <w:t>2</w:t>
            </w:r>
          </w:p>
        </w:tc>
        <w:tc>
          <w:tcPr>
            <w:tcW w:w="2340" w:type="dxa"/>
          </w:tcPr>
          <w:p w14:paraId="654120A3" w14:textId="77777777" w:rsidR="0057318F" w:rsidRPr="0057318F" w:rsidRDefault="0057318F" w:rsidP="00D77037">
            <w:pPr>
              <w:jc w:val="center"/>
              <w:rPr>
                <w:rFonts w:asciiTheme="majorBidi" w:hAnsiTheme="majorBidi" w:cstheme="majorBidi"/>
                <w:b/>
                <w:bCs/>
                <w:sz w:val="24"/>
                <w:szCs w:val="24"/>
              </w:rPr>
            </w:pPr>
            <w:r w:rsidRPr="0057318F">
              <w:rPr>
                <w:rFonts w:asciiTheme="majorBidi" w:hAnsiTheme="majorBidi" w:cstheme="majorBidi"/>
                <w:b/>
                <w:bCs/>
                <w:sz w:val="24"/>
                <w:szCs w:val="24"/>
              </w:rPr>
              <w:t>APIs management system</w:t>
            </w:r>
          </w:p>
          <w:p w14:paraId="654120A4" w14:textId="77777777" w:rsidR="001E3442" w:rsidRPr="0057318F" w:rsidRDefault="0057318F" w:rsidP="00D77037">
            <w:pPr>
              <w:jc w:val="center"/>
              <w:rPr>
                <w:rFonts w:asciiTheme="majorBidi" w:hAnsiTheme="majorBidi" w:cstheme="majorBidi"/>
                <w:b/>
                <w:bCs/>
                <w:sz w:val="24"/>
                <w:szCs w:val="24"/>
              </w:rPr>
            </w:pPr>
            <w:r w:rsidRPr="0057318F">
              <w:rPr>
                <w:rFonts w:asciiTheme="majorBidi" w:hAnsiTheme="majorBidi" w:cstheme="majorBidi"/>
                <w:b/>
                <w:bCs/>
                <w:sz w:val="24"/>
                <w:szCs w:val="24"/>
              </w:rPr>
              <w:t>(API Management Sys &amp; Gateway)</w:t>
            </w:r>
          </w:p>
        </w:tc>
        <w:tc>
          <w:tcPr>
            <w:tcW w:w="7290" w:type="dxa"/>
          </w:tcPr>
          <w:p w14:paraId="654120A5" w14:textId="77777777" w:rsidR="001E3442" w:rsidRDefault="007A5EB0" w:rsidP="007A5EB0">
            <w:pPr>
              <w:pStyle w:val="ListParagraph"/>
              <w:numPr>
                <w:ilvl w:val="0"/>
                <w:numId w:val="3"/>
              </w:numPr>
              <w:rPr>
                <w:rFonts w:asciiTheme="majorBidi" w:hAnsiTheme="majorBidi" w:cstheme="majorBidi"/>
                <w:sz w:val="24"/>
                <w:szCs w:val="24"/>
              </w:rPr>
            </w:pPr>
            <w:r w:rsidRPr="007A5EB0">
              <w:rPr>
                <w:rFonts w:asciiTheme="majorBidi" w:hAnsiTheme="majorBidi" w:cstheme="majorBidi"/>
                <w:sz w:val="24"/>
                <w:szCs w:val="24"/>
              </w:rPr>
              <w:t>Installing, operating and preparing the system to comply with the requirements of the Authority and the portals and platforms.</w:t>
            </w:r>
          </w:p>
          <w:p w14:paraId="654120A6" w14:textId="77777777" w:rsidR="007A5EB0" w:rsidRDefault="007A5EB0" w:rsidP="007A5EB0">
            <w:pPr>
              <w:pStyle w:val="ListParagraph"/>
              <w:numPr>
                <w:ilvl w:val="0"/>
                <w:numId w:val="3"/>
              </w:numPr>
              <w:rPr>
                <w:rFonts w:asciiTheme="majorBidi" w:hAnsiTheme="majorBidi" w:cstheme="majorBidi"/>
                <w:sz w:val="24"/>
                <w:szCs w:val="24"/>
              </w:rPr>
            </w:pPr>
            <w:r w:rsidRPr="007A5EB0">
              <w:rPr>
                <w:rFonts w:asciiTheme="majorBidi" w:hAnsiTheme="majorBidi" w:cstheme="majorBidi"/>
                <w:sz w:val="24"/>
                <w:szCs w:val="24"/>
              </w:rPr>
              <w:t>Providing licenses in the name of the body required for the system if any licenses are required for a period of 3 years.</w:t>
            </w:r>
          </w:p>
          <w:p w14:paraId="654120A7" w14:textId="77777777" w:rsidR="007A5EB0" w:rsidRDefault="007A5EB0" w:rsidP="007A5EB0">
            <w:pPr>
              <w:pStyle w:val="ListParagraph"/>
              <w:numPr>
                <w:ilvl w:val="0"/>
                <w:numId w:val="3"/>
              </w:numPr>
              <w:rPr>
                <w:rFonts w:asciiTheme="majorBidi" w:hAnsiTheme="majorBidi" w:cstheme="majorBidi"/>
                <w:sz w:val="24"/>
                <w:szCs w:val="24"/>
              </w:rPr>
            </w:pPr>
            <w:r w:rsidRPr="007A5EB0">
              <w:rPr>
                <w:rFonts w:asciiTheme="majorBidi" w:hAnsiTheme="majorBidi" w:cstheme="majorBidi"/>
                <w:sz w:val="24"/>
                <w:szCs w:val="24"/>
              </w:rPr>
              <w:t>Managing and transferring all APIs available to the Authority to the system.</w:t>
            </w:r>
          </w:p>
          <w:p w14:paraId="654120A8" w14:textId="77777777" w:rsidR="007A5EB0" w:rsidRDefault="007A5EB0" w:rsidP="007A5EB0">
            <w:pPr>
              <w:pStyle w:val="ListParagraph"/>
              <w:numPr>
                <w:ilvl w:val="0"/>
                <w:numId w:val="3"/>
              </w:numPr>
              <w:rPr>
                <w:rFonts w:asciiTheme="majorBidi" w:hAnsiTheme="majorBidi" w:cstheme="majorBidi"/>
                <w:sz w:val="24"/>
                <w:szCs w:val="24"/>
              </w:rPr>
            </w:pPr>
            <w:r w:rsidRPr="007A5EB0">
              <w:rPr>
                <w:rFonts w:asciiTheme="majorBidi" w:hAnsiTheme="majorBidi" w:cstheme="majorBidi"/>
                <w:sz w:val="24"/>
                <w:szCs w:val="24"/>
              </w:rPr>
              <w:t>Manage usage volume and response to APIs.</w:t>
            </w:r>
          </w:p>
          <w:p w14:paraId="654120A9" w14:textId="77777777" w:rsidR="007A5EB0" w:rsidRDefault="007A5EB0" w:rsidP="007A5EB0">
            <w:pPr>
              <w:pStyle w:val="ListParagraph"/>
              <w:numPr>
                <w:ilvl w:val="0"/>
                <w:numId w:val="3"/>
              </w:numPr>
              <w:rPr>
                <w:rFonts w:asciiTheme="majorBidi" w:hAnsiTheme="majorBidi" w:cstheme="majorBidi"/>
                <w:sz w:val="24"/>
                <w:szCs w:val="24"/>
              </w:rPr>
            </w:pPr>
            <w:r w:rsidRPr="007A5EB0">
              <w:rPr>
                <w:rFonts w:asciiTheme="majorBidi" w:hAnsiTheme="majorBidi" w:cstheme="majorBidi"/>
                <w:sz w:val="24"/>
                <w:szCs w:val="24"/>
              </w:rPr>
              <w:t>Manage policies and limits for APIs.</w:t>
            </w:r>
          </w:p>
          <w:p w14:paraId="654120AA" w14:textId="77777777" w:rsidR="007A5EB0" w:rsidRDefault="007A5EB0" w:rsidP="007A5EB0">
            <w:pPr>
              <w:pStyle w:val="ListParagraph"/>
              <w:numPr>
                <w:ilvl w:val="0"/>
                <w:numId w:val="3"/>
              </w:numPr>
              <w:rPr>
                <w:rFonts w:asciiTheme="majorBidi" w:hAnsiTheme="majorBidi" w:cstheme="majorBidi"/>
                <w:sz w:val="24"/>
                <w:szCs w:val="24"/>
              </w:rPr>
            </w:pPr>
            <w:r w:rsidRPr="007A5EB0">
              <w:rPr>
                <w:rFonts w:asciiTheme="majorBidi" w:hAnsiTheme="majorBidi" w:cstheme="majorBidi"/>
                <w:sz w:val="24"/>
                <w:szCs w:val="24"/>
              </w:rPr>
              <w:t>Providing statistics and reports on the use of APIs.</w:t>
            </w:r>
          </w:p>
          <w:p w14:paraId="654120AB" w14:textId="77777777" w:rsidR="007A5EB0" w:rsidRDefault="007A5EB0" w:rsidP="007A5EB0">
            <w:pPr>
              <w:pStyle w:val="ListParagraph"/>
              <w:numPr>
                <w:ilvl w:val="0"/>
                <w:numId w:val="3"/>
              </w:numPr>
              <w:rPr>
                <w:rFonts w:asciiTheme="majorBidi" w:hAnsiTheme="majorBidi" w:cstheme="majorBidi"/>
                <w:sz w:val="24"/>
                <w:szCs w:val="24"/>
              </w:rPr>
            </w:pPr>
            <w:r w:rsidRPr="007A5EB0">
              <w:rPr>
                <w:rFonts w:asciiTheme="majorBidi" w:hAnsiTheme="majorBidi" w:cstheme="majorBidi"/>
                <w:sz w:val="24"/>
                <w:szCs w:val="24"/>
              </w:rPr>
              <w:t>Provide conversion, caching, response size control and protection from attacks.</w:t>
            </w:r>
          </w:p>
          <w:p w14:paraId="654120AC" w14:textId="77777777" w:rsidR="007A5EB0" w:rsidRDefault="007A5EB0" w:rsidP="007A5EB0">
            <w:pPr>
              <w:pStyle w:val="ListParagraph"/>
              <w:numPr>
                <w:ilvl w:val="0"/>
                <w:numId w:val="3"/>
              </w:numPr>
              <w:rPr>
                <w:rFonts w:asciiTheme="majorBidi" w:hAnsiTheme="majorBidi" w:cstheme="majorBidi"/>
                <w:sz w:val="24"/>
                <w:szCs w:val="24"/>
              </w:rPr>
            </w:pPr>
            <w:r w:rsidRPr="007A5EB0">
              <w:rPr>
                <w:rFonts w:asciiTheme="majorBidi" w:hAnsiTheme="majorBidi" w:cstheme="majorBidi"/>
                <w:sz w:val="24"/>
                <w:szCs w:val="24"/>
              </w:rPr>
              <w:t>Added additional protection on all APIS JI.</w:t>
            </w:r>
          </w:p>
          <w:p w14:paraId="654120AD" w14:textId="77777777" w:rsidR="0055057A" w:rsidRDefault="0055057A" w:rsidP="0055057A">
            <w:pPr>
              <w:pStyle w:val="ListParagraph"/>
              <w:numPr>
                <w:ilvl w:val="0"/>
                <w:numId w:val="3"/>
              </w:numPr>
              <w:rPr>
                <w:rFonts w:asciiTheme="majorBidi" w:hAnsiTheme="majorBidi" w:cstheme="majorBidi"/>
                <w:sz w:val="24"/>
                <w:szCs w:val="24"/>
              </w:rPr>
            </w:pPr>
            <w:r w:rsidRPr="0055057A">
              <w:rPr>
                <w:rFonts w:asciiTheme="majorBidi" w:hAnsiTheme="majorBidi" w:cstheme="majorBidi"/>
                <w:sz w:val="24"/>
                <w:szCs w:val="24"/>
              </w:rPr>
              <w:t>Providing three work environments (development - staging - production)</w:t>
            </w:r>
          </w:p>
          <w:p w14:paraId="654120AE" w14:textId="77777777" w:rsidR="00905EC7" w:rsidRDefault="00905EC7" w:rsidP="00905EC7">
            <w:pPr>
              <w:pStyle w:val="ListParagraph"/>
              <w:numPr>
                <w:ilvl w:val="0"/>
                <w:numId w:val="3"/>
              </w:numPr>
              <w:rPr>
                <w:rFonts w:asciiTheme="majorBidi" w:hAnsiTheme="majorBidi" w:cstheme="majorBidi"/>
                <w:sz w:val="24"/>
                <w:szCs w:val="24"/>
              </w:rPr>
            </w:pPr>
            <w:r w:rsidRPr="00905EC7">
              <w:rPr>
                <w:rFonts w:asciiTheme="majorBidi" w:hAnsiTheme="majorBidi" w:cstheme="majorBidi"/>
                <w:sz w:val="24"/>
                <w:szCs w:val="24"/>
              </w:rPr>
              <w:t>Provide Disaster Recovery</w:t>
            </w:r>
          </w:p>
          <w:p w14:paraId="654120AF" w14:textId="77777777" w:rsidR="00905EC7" w:rsidRDefault="00905EC7" w:rsidP="00905EC7">
            <w:pPr>
              <w:pStyle w:val="ListParagraph"/>
              <w:numPr>
                <w:ilvl w:val="0"/>
                <w:numId w:val="3"/>
              </w:numPr>
              <w:rPr>
                <w:rFonts w:asciiTheme="majorBidi" w:hAnsiTheme="majorBidi" w:cstheme="majorBidi"/>
                <w:sz w:val="24"/>
                <w:szCs w:val="24"/>
              </w:rPr>
            </w:pPr>
            <w:r w:rsidRPr="00905EC7">
              <w:rPr>
                <w:rFonts w:asciiTheme="majorBidi" w:hAnsiTheme="majorBidi" w:cstheme="majorBidi"/>
                <w:sz w:val="24"/>
                <w:szCs w:val="24"/>
              </w:rPr>
              <w:t>Provide logs for all operations.</w:t>
            </w:r>
          </w:p>
          <w:p w14:paraId="654120B0" w14:textId="77777777" w:rsidR="00905EC7" w:rsidRDefault="00905EC7" w:rsidP="00905EC7">
            <w:pPr>
              <w:pStyle w:val="ListParagraph"/>
              <w:numPr>
                <w:ilvl w:val="0"/>
                <w:numId w:val="3"/>
              </w:numPr>
              <w:rPr>
                <w:rFonts w:asciiTheme="majorBidi" w:hAnsiTheme="majorBidi" w:cstheme="majorBidi"/>
                <w:sz w:val="24"/>
                <w:szCs w:val="24"/>
              </w:rPr>
            </w:pPr>
            <w:r w:rsidRPr="00905EC7">
              <w:rPr>
                <w:rFonts w:asciiTheme="majorBidi" w:hAnsiTheme="majorBidi" w:cstheme="majorBidi"/>
                <w:sz w:val="24"/>
                <w:szCs w:val="24"/>
              </w:rPr>
              <w:t>Providing a control and monitoring panel according to the Authority’s requirements and needs</w:t>
            </w:r>
          </w:p>
          <w:p w14:paraId="654120B1" w14:textId="77777777" w:rsidR="00905EC7" w:rsidRDefault="00905EC7" w:rsidP="00905EC7">
            <w:pPr>
              <w:pStyle w:val="ListParagraph"/>
              <w:numPr>
                <w:ilvl w:val="0"/>
                <w:numId w:val="3"/>
              </w:numPr>
              <w:rPr>
                <w:rFonts w:asciiTheme="majorBidi" w:hAnsiTheme="majorBidi" w:cstheme="majorBidi"/>
                <w:sz w:val="24"/>
                <w:szCs w:val="24"/>
              </w:rPr>
            </w:pPr>
            <w:r w:rsidRPr="00905EC7">
              <w:rPr>
                <w:rFonts w:asciiTheme="majorBidi" w:hAnsiTheme="majorBidi" w:cstheme="majorBidi"/>
                <w:sz w:val="24"/>
                <w:szCs w:val="24"/>
              </w:rPr>
              <w:t>Providing performance testing every 6 months during the project and during the technical support period.</w:t>
            </w:r>
          </w:p>
          <w:p w14:paraId="654120B2" w14:textId="77777777" w:rsidR="00905EC7" w:rsidRPr="007A5EB0" w:rsidRDefault="00905EC7" w:rsidP="00905EC7">
            <w:pPr>
              <w:pStyle w:val="ListParagraph"/>
              <w:numPr>
                <w:ilvl w:val="0"/>
                <w:numId w:val="3"/>
              </w:numPr>
              <w:rPr>
                <w:rFonts w:asciiTheme="majorBidi" w:hAnsiTheme="majorBidi" w:cstheme="majorBidi"/>
                <w:sz w:val="24"/>
                <w:szCs w:val="24"/>
              </w:rPr>
            </w:pPr>
            <w:r w:rsidRPr="00905EC7">
              <w:rPr>
                <w:rFonts w:asciiTheme="majorBidi" w:hAnsiTheme="majorBidi" w:cstheme="majorBidi"/>
                <w:sz w:val="24"/>
                <w:szCs w:val="24"/>
              </w:rPr>
              <w:t>Security compliance, applying all security control requirements and following cybersecurity rules</w:t>
            </w:r>
          </w:p>
        </w:tc>
      </w:tr>
      <w:tr w:rsidR="001E3442" w14:paraId="654120BB" w14:textId="77777777" w:rsidTr="52720C94">
        <w:tc>
          <w:tcPr>
            <w:tcW w:w="558" w:type="dxa"/>
            <w:shd w:val="clear" w:color="auto" w:fill="DBE5F1" w:themeFill="accent1" w:themeFillTint="33"/>
          </w:tcPr>
          <w:p w14:paraId="654120B4" w14:textId="77777777" w:rsidR="001E3442" w:rsidRPr="00090952" w:rsidRDefault="00A74514" w:rsidP="00D77037">
            <w:pPr>
              <w:jc w:val="center"/>
              <w:rPr>
                <w:rFonts w:asciiTheme="majorBidi" w:hAnsiTheme="majorBidi" w:cstheme="majorBidi"/>
                <w:b/>
                <w:bCs/>
                <w:sz w:val="24"/>
                <w:szCs w:val="24"/>
              </w:rPr>
            </w:pPr>
            <w:r w:rsidRPr="00090952">
              <w:rPr>
                <w:rFonts w:asciiTheme="majorBidi" w:hAnsiTheme="majorBidi" w:cstheme="majorBidi"/>
                <w:b/>
                <w:bCs/>
                <w:sz w:val="24"/>
                <w:szCs w:val="24"/>
              </w:rPr>
              <w:t>3</w:t>
            </w:r>
          </w:p>
        </w:tc>
        <w:tc>
          <w:tcPr>
            <w:tcW w:w="2340" w:type="dxa"/>
            <w:shd w:val="clear" w:color="auto" w:fill="DBE5F1" w:themeFill="accent1" w:themeFillTint="33"/>
          </w:tcPr>
          <w:p w14:paraId="654120B5" w14:textId="77777777" w:rsidR="001E3442" w:rsidRPr="00A74514" w:rsidRDefault="00A74514" w:rsidP="00D77037">
            <w:pPr>
              <w:jc w:val="center"/>
              <w:rPr>
                <w:rFonts w:asciiTheme="majorBidi" w:hAnsiTheme="majorBidi" w:cstheme="majorBidi"/>
                <w:b/>
                <w:bCs/>
                <w:sz w:val="24"/>
                <w:szCs w:val="24"/>
              </w:rPr>
            </w:pPr>
            <w:r w:rsidRPr="00A74514">
              <w:rPr>
                <w:rFonts w:asciiTheme="majorBidi" w:hAnsiTheme="majorBidi" w:cstheme="majorBidi"/>
                <w:b/>
                <w:bCs/>
                <w:sz w:val="24"/>
                <w:szCs w:val="24"/>
              </w:rPr>
              <w:t>Service for developing all proxies on the API management system</w:t>
            </w:r>
          </w:p>
        </w:tc>
        <w:tc>
          <w:tcPr>
            <w:tcW w:w="7290" w:type="dxa"/>
            <w:shd w:val="clear" w:color="auto" w:fill="DBE5F1" w:themeFill="accent1" w:themeFillTint="33"/>
          </w:tcPr>
          <w:p w14:paraId="654120B6" w14:textId="77777777" w:rsidR="001E3442" w:rsidRDefault="005E6723" w:rsidP="005E6723">
            <w:pPr>
              <w:pStyle w:val="ListParagraph"/>
              <w:numPr>
                <w:ilvl w:val="0"/>
                <w:numId w:val="4"/>
              </w:numPr>
              <w:rPr>
                <w:rFonts w:asciiTheme="majorBidi" w:hAnsiTheme="majorBidi" w:cstheme="majorBidi"/>
                <w:sz w:val="24"/>
                <w:szCs w:val="24"/>
              </w:rPr>
            </w:pPr>
            <w:r w:rsidRPr="005E6723">
              <w:rPr>
                <w:rFonts w:asciiTheme="majorBidi" w:hAnsiTheme="majorBidi" w:cstheme="majorBidi"/>
                <w:sz w:val="24"/>
                <w:szCs w:val="24"/>
              </w:rPr>
              <w:t>Developing all proxies on the API management system</w:t>
            </w:r>
          </w:p>
          <w:p w14:paraId="654120B7" w14:textId="77777777" w:rsidR="005E6723" w:rsidRDefault="005E6723" w:rsidP="005E6723">
            <w:pPr>
              <w:pStyle w:val="ListParagraph"/>
              <w:numPr>
                <w:ilvl w:val="0"/>
                <w:numId w:val="4"/>
              </w:numPr>
              <w:rPr>
                <w:rFonts w:asciiTheme="majorBidi" w:hAnsiTheme="majorBidi" w:cstheme="majorBidi"/>
                <w:sz w:val="24"/>
                <w:szCs w:val="24"/>
              </w:rPr>
            </w:pPr>
            <w:r w:rsidRPr="005E6723">
              <w:rPr>
                <w:rFonts w:asciiTheme="majorBidi" w:hAnsiTheme="majorBidi" w:cstheme="majorBidi"/>
                <w:sz w:val="24"/>
                <w:szCs w:val="24"/>
              </w:rPr>
              <w:t>Managing the API management system during the project implementation period.</w:t>
            </w:r>
          </w:p>
          <w:p w14:paraId="654120B8" w14:textId="77777777" w:rsidR="005E6723" w:rsidRDefault="005E6723" w:rsidP="005E6723">
            <w:pPr>
              <w:pStyle w:val="ListParagraph"/>
              <w:numPr>
                <w:ilvl w:val="0"/>
                <w:numId w:val="4"/>
              </w:numPr>
              <w:rPr>
                <w:rFonts w:asciiTheme="majorBidi" w:hAnsiTheme="majorBidi" w:cstheme="majorBidi"/>
                <w:sz w:val="24"/>
                <w:szCs w:val="24"/>
              </w:rPr>
            </w:pPr>
            <w:r w:rsidRPr="005E6723">
              <w:rPr>
                <w:rFonts w:asciiTheme="majorBidi" w:hAnsiTheme="majorBidi" w:cstheme="majorBidi"/>
                <w:sz w:val="24"/>
                <w:szCs w:val="24"/>
              </w:rPr>
              <w:t>Providing usage instructions for all APIs, such as Swagger</w:t>
            </w:r>
          </w:p>
          <w:p w14:paraId="654120B9" w14:textId="77777777" w:rsidR="005E6723" w:rsidRDefault="005E6723" w:rsidP="005E6723">
            <w:pPr>
              <w:pStyle w:val="ListParagraph"/>
              <w:numPr>
                <w:ilvl w:val="0"/>
                <w:numId w:val="4"/>
              </w:numPr>
              <w:rPr>
                <w:rFonts w:asciiTheme="majorBidi" w:hAnsiTheme="majorBidi" w:cstheme="majorBidi"/>
                <w:sz w:val="24"/>
                <w:szCs w:val="24"/>
              </w:rPr>
            </w:pPr>
            <w:r w:rsidRPr="005E6723">
              <w:rPr>
                <w:rFonts w:asciiTheme="majorBidi" w:hAnsiTheme="majorBidi" w:cstheme="majorBidi"/>
                <w:sz w:val="24"/>
                <w:szCs w:val="24"/>
              </w:rPr>
              <w:t>Providing products and packages that comply with the API usage policy at the user and API levels</w:t>
            </w:r>
          </w:p>
          <w:p w14:paraId="654120BA" w14:textId="77777777" w:rsidR="005E6723" w:rsidRPr="005E6723" w:rsidRDefault="005E6723" w:rsidP="005E6723">
            <w:pPr>
              <w:pStyle w:val="ListParagraph"/>
              <w:numPr>
                <w:ilvl w:val="0"/>
                <w:numId w:val="4"/>
              </w:numPr>
              <w:rPr>
                <w:rFonts w:asciiTheme="majorBidi" w:hAnsiTheme="majorBidi" w:cstheme="majorBidi"/>
                <w:sz w:val="24"/>
                <w:szCs w:val="24"/>
              </w:rPr>
            </w:pPr>
            <w:r w:rsidRPr="005E6723">
              <w:rPr>
                <w:rFonts w:asciiTheme="majorBidi" w:hAnsiTheme="majorBidi" w:cstheme="majorBidi"/>
                <w:sz w:val="24"/>
                <w:szCs w:val="24"/>
              </w:rPr>
              <w:t>Providing analysis on the use of APIS</w:t>
            </w:r>
          </w:p>
        </w:tc>
      </w:tr>
      <w:tr w:rsidR="001E3442" w14:paraId="654120C8" w14:textId="77777777" w:rsidTr="52720C94">
        <w:tc>
          <w:tcPr>
            <w:tcW w:w="558" w:type="dxa"/>
          </w:tcPr>
          <w:p w14:paraId="654120BC" w14:textId="77777777" w:rsidR="001E3442" w:rsidRPr="00090952" w:rsidRDefault="00EB08BC" w:rsidP="00D77037">
            <w:pPr>
              <w:jc w:val="center"/>
              <w:rPr>
                <w:rFonts w:asciiTheme="majorBidi" w:hAnsiTheme="majorBidi" w:cstheme="majorBidi"/>
                <w:b/>
                <w:bCs/>
                <w:sz w:val="24"/>
                <w:szCs w:val="24"/>
              </w:rPr>
            </w:pPr>
            <w:r w:rsidRPr="00090952">
              <w:rPr>
                <w:rFonts w:asciiTheme="majorBidi" w:hAnsiTheme="majorBidi" w:cstheme="majorBidi"/>
                <w:b/>
                <w:bCs/>
                <w:sz w:val="24"/>
                <w:szCs w:val="24"/>
              </w:rPr>
              <w:t>4</w:t>
            </w:r>
          </w:p>
        </w:tc>
        <w:tc>
          <w:tcPr>
            <w:tcW w:w="2340" w:type="dxa"/>
          </w:tcPr>
          <w:p w14:paraId="654120BD" w14:textId="77777777" w:rsidR="00D93D33" w:rsidRPr="00D93D33" w:rsidRDefault="00D93D33" w:rsidP="00D77037">
            <w:pPr>
              <w:jc w:val="center"/>
              <w:rPr>
                <w:rFonts w:asciiTheme="majorBidi" w:hAnsiTheme="majorBidi" w:cstheme="majorBidi"/>
                <w:b/>
                <w:bCs/>
                <w:sz w:val="24"/>
                <w:szCs w:val="24"/>
              </w:rPr>
            </w:pPr>
            <w:r w:rsidRPr="00D93D33">
              <w:rPr>
                <w:rFonts w:asciiTheme="majorBidi" w:hAnsiTheme="majorBidi" w:cstheme="majorBidi"/>
                <w:b/>
                <w:bCs/>
                <w:sz w:val="24"/>
                <w:szCs w:val="24"/>
              </w:rPr>
              <w:t>Developer portal for APIs management system</w:t>
            </w:r>
          </w:p>
          <w:p w14:paraId="654120BE" w14:textId="77777777" w:rsidR="00D93D33" w:rsidRPr="00D93D33" w:rsidRDefault="00D93D33" w:rsidP="00D77037">
            <w:pPr>
              <w:jc w:val="center"/>
              <w:rPr>
                <w:rFonts w:asciiTheme="majorBidi" w:hAnsiTheme="majorBidi" w:cstheme="majorBidi"/>
                <w:b/>
                <w:bCs/>
                <w:sz w:val="24"/>
                <w:szCs w:val="24"/>
              </w:rPr>
            </w:pPr>
          </w:p>
          <w:p w14:paraId="654120BF" w14:textId="77777777" w:rsidR="001E3442" w:rsidRDefault="00D93D33" w:rsidP="00D77037">
            <w:pPr>
              <w:jc w:val="center"/>
              <w:rPr>
                <w:rFonts w:asciiTheme="majorBidi" w:hAnsiTheme="majorBidi" w:cstheme="majorBidi"/>
                <w:sz w:val="24"/>
                <w:szCs w:val="24"/>
              </w:rPr>
            </w:pPr>
            <w:r w:rsidRPr="00D93D33">
              <w:rPr>
                <w:rFonts w:asciiTheme="majorBidi" w:hAnsiTheme="majorBidi" w:cstheme="majorBidi"/>
                <w:b/>
                <w:bCs/>
                <w:sz w:val="24"/>
                <w:szCs w:val="24"/>
              </w:rPr>
              <w:t>(API Developer Portal)</w:t>
            </w:r>
          </w:p>
        </w:tc>
        <w:tc>
          <w:tcPr>
            <w:tcW w:w="7290" w:type="dxa"/>
          </w:tcPr>
          <w:p w14:paraId="654120C0" w14:textId="77777777" w:rsidR="001E3442" w:rsidRDefault="00594158" w:rsidP="00594158">
            <w:pPr>
              <w:pStyle w:val="ListParagraph"/>
              <w:numPr>
                <w:ilvl w:val="0"/>
                <w:numId w:val="5"/>
              </w:numPr>
              <w:rPr>
                <w:rFonts w:asciiTheme="majorBidi" w:hAnsiTheme="majorBidi" w:cstheme="majorBidi"/>
                <w:sz w:val="24"/>
                <w:szCs w:val="24"/>
              </w:rPr>
            </w:pPr>
            <w:r w:rsidRPr="00594158">
              <w:rPr>
                <w:rFonts w:asciiTheme="majorBidi" w:hAnsiTheme="majorBidi" w:cstheme="majorBidi"/>
                <w:sz w:val="24"/>
                <w:szCs w:val="24"/>
              </w:rPr>
              <w:t>Building a developer portal with full support for developer services that reflects the business needs and identity of the authority.</w:t>
            </w:r>
          </w:p>
          <w:p w14:paraId="654120C1" w14:textId="77777777" w:rsidR="00594158" w:rsidRDefault="00594158" w:rsidP="00594158">
            <w:pPr>
              <w:pStyle w:val="ListParagraph"/>
              <w:numPr>
                <w:ilvl w:val="0"/>
                <w:numId w:val="5"/>
              </w:numPr>
              <w:rPr>
                <w:rFonts w:asciiTheme="majorBidi" w:hAnsiTheme="majorBidi" w:cstheme="majorBidi"/>
                <w:sz w:val="24"/>
                <w:szCs w:val="24"/>
              </w:rPr>
            </w:pPr>
            <w:r w:rsidRPr="00594158">
              <w:rPr>
                <w:rFonts w:asciiTheme="majorBidi" w:hAnsiTheme="majorBidi" w:cstheme="majorBidi"/>
                <w:sz w:val="24"/>
                <w:szCs w:val="24"/>
              </w:rPr>
              <w:t>Providing three work environments (development – ​​staging – production)</w:t>
            </w:r>
          </w:p>
          <w:p w14:paraId="654120C2" w14:textId="77777777" w:rsidR="00594158" w:rsidRDefault="00594158" w:rsidP="00594158">
            <w:pPr>
              <w:pStyle w:val="ListParagraph"/>
              <w:numPr>
                <w:ilvl w:val="0"/>
                <w:numId w:val="5"/>
              </w:numPr>
              <w:rPr>
                <w:rFonts w:asciiTheme="majorBidi" w:hAnsiTheme="majorBidi" w:cstheme="majorBidi"/>
                <w:sz w:val="24"/>
                <w:szCs w:val="24"/>
              </w:rPr>
            </w:pPr>
            <w:r w:rsidRPr="00594158">
              <w:rPr>
                <w:rFonts w:asciiTheme="majorBidi" w:hAnsiTheme="majorBidi" w:cstheme="majorBidi"/>
                <w:sz w:val="24"/>
                <w:szCs w:val="24"/>
              </w:rPr>
              <w:t>Providing the portal in both Arabic and English)</w:t>
            </w:r>
          </w:p>
          <w:p w14:paraId="654120C3" w14:textId="77777777" w:rsidR="00594158" w:rsidRDefault="00594158" w:rsidP="00594158">
            <w:pPr>
              <w:pStyle w:val="ListParagraph"/>
              <w:numPr>
                <w:ilvl w:val="0"/>
                <w:numId w:val="5"/>
              </w:numPr>
              <w:rPr>
                <w:rFonts w:asciiTheme="majorBidi" w:hAnsiTheme="majorBidi" w:cstheme="majorBidi"/>
                <w:sz w:val="24"/>
                <w:szCs w:val="24"/>
              </w:rPr>
            </w:pPr>
            <w:r w:rsidRPr="00594158">
              <w:rPr>
                <w:rFonts w:asciiTheme="majorBidi" w:hAnsiTheme="majorBidi" w:cstheme="majorBidi"/>
                <w:sz w:val="24"/>
                <w:szCs w:val="24"/>
              </w:rPr>
              <w:t>Compliant with Digital Government Authority requirements</w:t>
            </w:r>
          </w:p>
          <w:p w14:paraId="654120C4" w14:textId="77777777" w:rsidR="00594158" w:rsidRDefault="00594158" w:rsidP="00594158">
            <w:pPr>
              <w:pStyle w:val="ListParagraph"/>
              <w:numPr>
                <w:ilvl w:val="0"/>
                <w:numId w:val="5"/>
              </w:numPr>
              <w:rPr>
                <w:rFonts w:asciiTheme="majorBidi" w:hAnsiTheme="majorBidi" w:cstheme="majorBidi"/>
                <w:sz w:val="24"/>
                <w:szCs w:val="24"/>
              </w:rPr>
            </w:pPr>
            <w:r w:rsidRPr="00594158">
              <w:rPr>
                <w:rFonts w:asciiTheme="majorBidi" w:hAnsiTheme="majorBidi" w:cstheme="majorBidi"/>
                <w:sz w:val="24"/>
                <w:szCs w:val="24"/>
              </w:rPr>
              <w:t>The user interface should be easy and smooth.</w:t>
            </w:r>
          </w:p>
          <w:p w14:paraId="654120C5" w14:textId="77777777" w:rsidR="00594158" w:rsidRDefault="00594158" w:rsidP="00594158">
            <w:pPr>
              <w:pStyle w:val="ListParagraph"/>
              <w:numPr>
                <w:ilvl w:val="0"/>
                <w:numId w:val="5"/>
              </w:numPr>
              <w:rPr>
                <w:rFonts w:asciiTheme="majorBidi" w:hAnsiTheme="majorBidi" w:cstheme="majorBidi"/>
                <w:sz w:val="24"/>
                <w:szCs w:val="24"/>
              </w:rPr>
            </w:pPr>
            <w:r w:rsidRPr="00594158">
              <w:rPr>
                <w:rFonts w:asciiTheme="majorBidi" w:hAnsiTheme="majorBidi" w:cstheme="majorBidi"/>
                <w:sz w:val="24"/>
                <w:szCs w:val="24"/>
              </w:rPr>
              <w:t>Follow user experience best practices.</w:t>
            </w:r>
          </w:p>
          <w:p w14:paraId="654120C6" w14:textId="77777777" w:rsidR="00594158" w:rsidRDefault="00594158" w:rsidP="00594158">
            <w:pPr>
              <w:pStyle w:val="ListParagraph"/>
              <w:numPr>
                <w:ilvl w:val="0"/>
                <w:numId w:val="5"/>
              </w:numPr>
              <w:rPr>
                <w:rFonts w:asciiTheme="majorBidi" w:hAnsiTheme="majorBidi" w:cstheme="majorBidi"/>
                <w:sz w:val="24"/>
                <w:szCs w:val="24"/>
              </w:rPr>
            </w:pPr>
            <w:r w:rsidRPr="00594158">
              <w:rPr>
                <w:rFonts w:asciiTheme="majorBidi" w:hAnsiTheme="majorBidi" w:cstheme="majorBidi"/>
                <w:sz w:val="24"/>
                <w:szCs w:val="24"/>
              </w:rPr>
              <w:t>Availability of a user management system and their permissions</w:t>
            </w:r>
          </w:p>
          <w:p w14:paraId="654120C7" w14:textId="77777777" w:rsidR="00594158" w:rsidRPr="00594158" w:rsidRDefault="00594158" w:rsidP="00594158">
            <w:pPr>
              <w:pStyle w:val="ListParagraph"/>
              <w:numPr>
                <w:ilvl w:val="0"/>
                <w:numId w:val="5"/>
              </w:numPr>
              <w:rPr>
                <w:rFonts w:asciiTheme="majorBidi" w:hAnsiTheme="majorBidi" w:cstheme="majorBidi"/>
                <w:sz w:val="24"/>
                <w:szCs w:val="24"/>
              </w:rPr>
            </w:pPr>
            <w:r w:rsidRPr="00594158">
              <w:rPr>
                <w:rFonts w:asciiTheme="majorBidi" w:hAnsiTheme="majorBidi" w:cstheme="majorBidi"/>
                <w:sz w:val="24"/>
                <w:szCs w:val="24"/>
              </w:rPr>
              <w:t>Provide two-factor verification of entry status into the system (MFA).</w:t>
            </w:r>
          </w:p>
        </w:tc>
      </w:tr>
      <w:tr w:rsidR="001E3442" w14:paraId="654120D4" w14:textId="77777777" w:rsidTr="52720C94">
        <w:tc>
          <w:tcPr>
            <w:tcW w:w="558" w:type="dxa"/>
            <w:shd w:val="clear" w:color="auto" w:fill="DBE5F1" w:themeFill="accent1" w:themeFillTint="33"/>
          </w:tcPr>
          <w:p w14:paraId="654120C9" w14:textId="77777777" w:rsidR="001E3442" w:rsidRPr="00090952" w:rsidRDefault="000B1ED5" w:rsidP="00D77037">
            <w:pPr>
              <w:jc w:val="center"/>
              <w:rPr>
                <w:rFonts w:asciiTheme="majorBidi" w:hAnsiTheme="majorBidi" w:cstheme="majorBidi"/>
                <w:b/>
                <w:bCs/>
                <w:sz w:val="24"/>
                <w:szCs w:val="24"/>
              </w:rPr>
            </w:pPr>
            <w:r w:rsidRPr="00090952">
              <w:rPr>
                <w:rFonts w:asciiTheme="majorBidi" w:hAnsiTheme="majorBidi" w:cstheme="majorBidi"/>
                <w:b/>
                <w:bCs/>
                <w:sz w:val="24"/>
                <w:szCs w:val="24"/>
              </w:rPr>
              <w:t>5</w:t>
            </w:r>
          </w:p>
        </w:tc>
        <w:tc>
          <w:tcPr>
            <w:tcW w:w="2340" w:type="dxa"/>
            <w:shd w:val="clear" w:color="auto" w:fill="DBE5F1" w:themeFill="accent1" w:themeFillTint="33"/>
          </w:tcPr>
          <w:p w14:paraId="654120CA" w14:textId="77777777" w:rsidR="001E3442" w:rsidRPr="00090952" w:rsidRDefault="00B10C62" w:rsidP="00D77037">
            <w:pPr>
              <w:jc w:val="center"/>
              <w:rPr>
                <w:rFonts w:asciiTheme="majorBidi" w:hAnsiTheme="majorBidi" w:cstheme="majorBidi"/>
                <w:b/>
                <w:bCs/>
                <w:sz w:val="24"/>
                <w:szCs w:val="24"/>
              </w:rPr>
            </w:pPr>
            <w:r w:rsidRPr="00090952">
              <w:rPr>
                <w:rFonts w:asciiTheme="majorBidi" w:hAnsiTheme="majorBidi" w:cstheme="majorBidi"/>
                <w:b/>
                <w:bCs/>
                <w:sz w:val="24"/>
                <w:szCs w:val="24"/>
              </w:rPr>
              <w:t>Applications for mobile devices</w:t>
            </w:r>
          </w:p>
        </w:tc>
        <w:tc>
          <w:tcPr>
            <w:tcW w:w="7290" w:type="dxa"/>
            <w:shd w:val="clear" w:color="auto" w:fill="DBE5F1" w:themeFill="accent1" w:themeFillTint="33"/>
          </w:tcPr>
          <w:p w14:paraId="654120CB" w14:textId="77777777" w:rsidR="001E3442" w:rsidRDefault="0035034D" w:rsidP="0035034D">
            <w:pPr>
              <w:pStyle w:val="ListParagraph"/>
              <w:numPr>
                <w:ilvl w:val="0"/>
                <w:numId w:val="6"/>
              </w:numPr>
              <w:rPr>
                <w:rFonts w:asciiTheme="majorBidi" w:hAnsiTheme="majorBidi" w:cstheme="majorBidi"/>
                <w:sz w:val="24"/>
                <w:szCs w:val="24"/>
              </w:rPr>
            </w:pPr>
            <w:r w:rsidRPr="0035034D">
              <w:rPr>
                <w:rFonts w:asciiTheme="majorBidi" w:hAnsiTheme="majorBidi" w:cstheme="majorBidi"/>
                <w:sz w:val="24"/>
                <w:szCs w:val="24"/>
              </w:rPr>
              <w:t>Develop, implement and install applications that work on all mobile platforms such as IOS/Android</w:t>
            </w:r>
          </w:p>
          <w:p w14:paraId="654120CC" w14:textId="77777777" w:rsidR="0035034D" w:rsidRDefault="0035034D" w:rsidP="0035034D">
            <w:pPr>
              <w:pStyle w:val="ListParagraph"/>
              <w:numPr>
                <w:ilvl w:val="0"/>
                <w:numId w:val="6"/>
              </w:numPr>
              <w:rPr>
                <w:rFonts w:asciiTheme="majorBidi" w:hAnsiTheme="majorBidi" w:cstheme="majorBidi"/>
                <w:sz w:val="24"/>
                <w:szCs w:val="24"/>
              </w:rPr>
            </w:pPr>
            <w:r w:rsidRPr="0035034D">
              <w:rPr>
                <w:rFonts w:asciiTheme="majorBidi" w:hAnsiTheme="majorBidi" w:cstheme="majorBidi"/>
                <w:sz w:val="24"/>
                <w:szCs w:val="24"/>
              </w:rPr>
              <w:t>Providing the necessary licenses for a period of 3 years</w:t>
            </w:r>
          </w:p>
          <w:p w14:paraId="654120CD" w14:textId="77777777" w:rsidR="0035034D" w:rsidRDefault="0035034D" w:rsidP="0035034D">
            <w:pPr>
              <w:pStyle w:val="ListParagraph"/>
              <w:numPr>
                <w:ilvl w:val="0"/>
                <w:numId w:val="6"/>
              </w:numPr>
              <w:rPr>
                <w:rFonts w:asciiTheme="majorBidi" w:hAnsiTheme="majorBidi" w:cstheme="majorBidi"/>
                <w:sz w:val="24"/>
                <w:szCs w:val="24"/>
              </w:rPr>
            </w:pPr>
            <w:r w:rsidRPr="0035034D">
              <w:rPr>
                <w:rFonts w:asciiTheme="majorBidi" w:hAnsiTheme="majorBidi" w:cstheme="majorBidi"/>
                <w:sz w:val="24"/>
                <w:szCs w:val="24"/>
              </w:rPr>
              <w:t>Application accounts are for the Authority.</w:t>
            </w:r>
          </w:p>
          <w:p w14:paraId="654120CE" w14:textId="77777777" w:rsidR="0035034D" w:rsidRDefault="0035034D" w:rsidP="0035034D">
            <w:pPr>
              <w:pStyle w:val="ListParagraph"/>
              <w:numPr>
                <w:ilvl w:val="0"/>
                <w:numId w:val="6"/>
              </w:numPr>
              <w:rPr>
                <w:rFonts w:asciiTheme="majorBidi" w:hAnsiTheme="majorBidi" w:cstheme="majorBidi"/>
                <w:sz w:val="24"/>
                <w:szCs w:val="24"/>
              </w:rPr>
            </w:pPr>
            <w:r w:rsidRPr="0035034D">
              <w:rPr>
                <w:rFonts w:asciiTheme="majorBidi" w:hAnsiTheme="majorBidi" w:cstheme="majorBidi"/>
                <w:sz w:val="24"/>
                <w:szCs w:val="24"/>
              </w:rPr>
              <w:t>Add Endto-end-encryption feature</w:t>
            </w:r>
          </w:p>
          <w:p w14:paraId="654120CF" w14:textId="77777777" w:rsidR="0035034D" w:rsidRDefault="0035034D" w:rsidP="0035034D">
            <w:pPr>
              <w:pStyle w:val="ListParagraph"/>
              <w:numPr>
                <w:ilvl w:val="0"/>
                <w:numId w:val="6"/>
              </w:numPr>
              <w:rPr>
                <w:rFonts w:asciiTheme="majorBidi" w:hAnsiTheme="majorBidi" w:cstheme="majorBidi"/>
                <w:sz w:val="24"/>
                <w:szCs w:val="24"/>
              </w:rPr>
            </w:pPr>
            <w:r w:rsidRPr="0035034D">
              <w:rPr>
                <w:rFonts w:asciiTheme="majorBidi" w:hAnsiTheme="majorBidi" w:cstheme="majorBidi"/>
                <w:sz w:val="24"/>
                <w:szCs w:val="24"/>
              </w:rPr>
              <w:lastRenderedPageBreak/>
              <w:t>Providing all services provided on the site.</w:t>
            </w:r>
          </w:p>
          <w:p w14:paraId="654120D0" w14:textId="77777777" w:rsidR="0035034D" w:rsidRDefault="0035034D" w:rsidP="0035034D">
            <w:pPr>
              <w:pStyle w:val="ListParagraph"/>
              <w:numPr>
                <w:ilvl w:val="0"/>
                <w:numId w:val="6"/>
              </w:numPr>
              <w:rPr>
                <w:rFonts w:asciiTheme="majorBidi" w:hAnsiTheme="majorBidi" w:cstheme="majorBidi"/>
                <w:sz w:val="24"/>
                <w:szCs w:val="24"/>
              </w:rPr>
            </w:pPr>
            <w:r w:rsidRPr="0035034D">
              <w:rPr>
                <w:rFonts w:asciiTheme="majorBidi" w:hAnsiTheme="majorBidi" w:cstheme="majorBidi"/>
                <w:sz w:val="24"/>
                <w:szCs w:val="24"/>
              </w:rPr>
              <w:t>The ability to share surveys, withdraw data from it, and view notifications.</w:t>
            </w:r>
          </w:p>
          <w:p w14:paraId="654120D1" w14:textId="77777777" w:rsidR="0035034D" w:rsidRDefault="0035034D" w:rsidP="0035034D">
            <w:pPr>
              <w:pStyle w:val="ListParagraph"/>
              <w:numPr>
                <w:ilvl w:val="0"/>
                <w:numId w:val="6"/>
              </w:numPr>
              <w:rPr>
                <w:rFonts w:asciiTheme="majorBidi" w:hAnsiTheme="majorBidi" w:cstheme="majorBidi"/>
                <w:sz w:val="24"/>
                <w:szCs w:val="24"/>
              </w:rPr>
            </w:pPr>
            <w:r w:rsidRPr="0035034D">
              <w:rPr>
                <w:rFonts w:asciiTheme="majorBidi" w:hAnsiTheme="majorBidi" w:cstheme="majorBidi"/>
                <w:sz w:val="24"/>
                <w:szCs w:val="24"/>
              </w:rPr>
              <w:t>The ability to connect it to social media sites and read from them.</w:t>
            </w:r>
          </w:p>
          <w:p w14:paraId="654120D2" w14:textId="77777777" w:rsidR="007F752E" w:rsidRDefault="007F752E" w:rsidP="007F752E">
            <w:pPr>
              <w:pStyle w:val="ListParagraph"/>
              <w:numPr>
                <w:ilvl w:val="0"/>
                <w:numId w:val="6"/>
              </w:numPr>
              <w:rPr>
                <w:rFonts w:asciiTheme="majorBidi" w:hAnsiTheme="majorBidi" w:cstheme="majorBidi"/>
                <w:sz w:val="24"/>
                <w:szCs w:val="24"/>
              </w:rPr>
            </w:pPr>
            <w:r w:rsidRPr="007F752E">
              <w:rPr>
                <w:rFonts w:asciiTheme="majorBidi" w:hAnsiTheme="majorBidi" w:cstheme="majorBidi"/>
                <w:sz w:val="24"/>
                <w:szCs w:val="24"/>
              </w:rPr>
              <w:t>Possibility of using it internally for employee services.</w:t>
            </w:r>
          </w:p>
          <w:p w14:paraId="654120D3" w14:textId="77777777" w:rsidR="007F752E" w:rsidRPr="0035034D" w:rsidRDefault="007F752E" w:rsidP="007F752E">
            <w:pPr>
              <w:pStyle w:val="ListParagraph"/>
              <w:numPr>
                <w:ilvl w:val="0"/>
                <w:numId w:val="6"/>
              </w:numPr>
              <w:rPr>
                <w:rFonts w:asciiTheme="majorBidi" w:hAnsiTheme="majorBidi" w:cstheme="majorBidi"/>
                <w:sz w:val="24"/>
                <w:szCs w:val="24"/>
              </w:rPr>
            </w:pPr>
            <w:r w:rsidRPr="007F752E">
              <w:rPr>
                <w:rFonts w:asciiTheme="majorBidi" w:hAnsiTheme="majorBidi" w:cstheme="majorBidi"/>
                <w:sz w:val="24"/>
                <w:szCs w:val="24"/>
              </w:rPr>
              <w:t>Supports Arabic and English languages</w:t>
            </w:r>
          </w:p>
        </w:tc>
      </w:tr>
      <w:tr w:rsidR="001E3442" w14:paraId="654120E2" w14:textId="77777777" w:rsidTr="52720C94">
        <w:tc>
          <w:tcPr>
            <w:tcW w:w="558" w:type="dxa"/>
          </w:tcPr>
          <w:p w14:paraId="654120D5" w14:textId="77777777" w:rsidR="001E3442" w:rsidRPr="006E6390" w:rsidRDefault="006E6390" w:rsidP="00D77037">
            <w:pPr>
              <w:jc w:val="center"/>
              <w:rPr>
                <w:rFonts w:asciiTheme="majorBidi" w:hAnsiTheme="majorBidi" w:cstheme="majorBidi"/>
                <w:b/>
                <w:bCs/>
                <w:sz w:val="24"/>
                <w:szCs w:val="24"/>
              </w:rPr>
            </w:pPr>
            <w:r w:rsidRPr="006E6390">
              <w:rPr>
                <w:rFonts w:asciiTheme="majorBidi" w:hAnsiTheme="majorBidi" w:cstheme="majorBidi"/>
                <w:b/>
                <w:bCs/>
                <w:sz w:val="24"/>
                <w:szCs w:val="24"/>
              </w:rPr>
              <w:lastRenderedPageBreak/>
              <w:t>6</w:t>
            </w:r>
          </w:p>
        </w:tc>
        <w:tc>
          <w:tcPr>
            <w:tcW w:w="2340" w:type="dxa"/>
          </w:tcPr>
          <w:p w14:paraId="654120D6" w14:textId="77777777" w:rsidR="006E6390" w:rsidRPr="006E6390" w:rsidRDefault="006E6390" w:rsidP="00D77037">
            <w:pPr>
              <w:jc w:val="center"/>
              <w:rPr>
                <w:rFonts w:asciiTheme="majorBidi" w:hAnsiTheme="majorBidi" w:cstheme="majorBidi"/>
                <w:b/>
                <w:bCs/>
                <w:sz w:val="24"/>
                <w:szCs w:val="24"/>
              </w:rPr>
            </w:pPr>
            <w:r w:rsidRPr="006E6390">
              <w:rPr>
                <w:rFonts w:asciiTheme="majorBidi" w:hAnsiTheme="majorBidi" w:cstheme="majorBidi"/>
                <w:b/>
                <w:bCs/>
                <w:sz w:val="24"/>
                <w:szCs w:val="24"/>
              </w:rPr>
              <w:t>Managed services / development support</w:t>
            </w:r>
          </w:p>
          <w:p w14:paraId="654120D7" w14:textId="77777777" w:rsidR="001E3442" w:rsidRPr="006E6390" w:rsidRDefault="006E6390" w:rsidP="00D77037">
            <w:pPr>
              <w:jc w:val="center"/>
              <w:rPr>
                <w:rFonts w:asciiTheme="majorBidi" w:hAnsiTheme="majorBidi" w:cstheme="majorBidi"/>
                <w:b/>
                <w:bCs/>
                <w:sz w:val="24"/>
                <w:szCs w:val="24"/>
              </w:rPr>
            </w:pPr>
            <w:r w:rsidRPr="006E6390">
              <w:rPr>
                <w:rFonts w:asciiTheme="majorBidi" w:hAnsiTheme="majorBidi" w:cstheme="majorBidi"/>
                <w:b/>
                <w:bCs/>
                <w:sz w:val="24"/>
                <w:szCs w:val="24"/>
              </w:rPr>
              <w:t>The Authority's APIs</w:t>
            </w:r>
          </w:p>
        </w:tc>
        <w:tc>
          <w:tcPr>
            <w:tcW w:w="7290" w:type="dxa"/>
          </w:tcPr>
          <w:p w14:paraId="654120D8" w14:textId="77777777" w:rsidR="001E3442" w:rsidRDefault="009726D3" w:rsidP="009726D3">
            <w:pPr>
              <w:pStyle w:val="ListParagraph"/>
              <w:numPr>
                <w:ilvl w:val="0"/>
                <w:numId w:val="7"/>
              </w:numPr>
              <w:rPr>
                <w:rFonts w:asciiTheme="majorBidi" w:hAnsiTheme="majorBidi" w:cstheme="majorBidi"/>
                <w:sz w:val="24"/>
                <w:szCs w:val="24"/>
              </w:rPr>
            </w:pPr>
            <w:r w:rsidRPr="009726D3">
              <w:rPr>
                <w:rFonts w:asciiTheme="majorBidi" w:hAnsiTheme="majorBidi" w:cstheme="majorBidi"/>
                <w:sz w:val="24"/>
                <w:szCs w:val="24"/>
              </w:rPr>
              <w:t>Study the current status of existing and required indicators and available APIs to determine the required APIs.</w:t>
            </w:r>
          </w:p>
          <w:p w14:paraId="654120D9" w14:textId="77777777" w:rsidR="009726D3" w:rsidRDefault="009726D3" w:rsidP="009726D3">
            <w:pPr>
              <w:pStyle w:val="ListParagraph"/>
              <w:numPr>
                <w:ilvl w:val="0"/>
                <w:numId w:val="7"/>
              </w:numPr>
              <w:rPr>
                <w:rFonts w:asciiTheme="majorBidi" w:hAnsiTheme="majorBidi" w:cstheme="majorBidi"/>
                <w:sz w:val="24"/>
                <w:szCs w:val="24"/>
              </w:rPr>
            </w:pPr>
            <w:r w:rsidRPr="009726D3">
              <w:rPr>
                <w:rFonts w:asciiTheme="majorBidi" w:hAnsiTheme="majorBidi" w:cstheme="majorBidi"/>
                <w:sz w:val="24"/>
                <w:szCs w:val="24"/>
              </w:rPr>
              <w:t>Developing the APIs necessary to operate and support portals and platforms.</w:t>
            </w:r>
          </w:p>
          <w:p w14:paraId="654120DA" w14:textId="77777777" w:rsidR="009726D3" w:rsidRDefault="009726D3" w:rsidP="009726D3">
            <w:pPr>
              <w:pStyle w:val="ListParagraph"/>
              <w:numPr>
                <w:ilvl w:val="0"/>
                <w:numId w:val="7"/>
              </w:numPr>
              <w:rPr>
                <w:rFonts w:asciiTheme="majorBidi" w:hAnsiTheme="majorBidi" w:cstheme="majorBidi"/>
                <w:sz w:val="24"/>
                <w:szCs w:val="24"/>
              </w:rPr>
            </w:pPr>
            <w:r w:rsidRPr="009726D3">
              <w:rPr>
                <w:rFonts w:asciiTheme="majorBidi" w:hAnsiTheme="majorBidi" w:cstheme="majorBidi"/>
                <w:sz w:val="24"/>
                <w:szCs w:val="24"/>
              </w:rPr>
              <w:t>Developing APIS to provide the required indicators for portals and platforms through available databases and using the technology available to the Authority</w:t>
            </w:r>
          </w:p>
          <w:p w14:paraId="654120DB" w14:textId="77777777" w:rsidR="009726D3" w:rsidRDefault="009726D3" w:rsidP="009726D3">
            <w:pPr>
              <w:pStyle w:val="ListParagraph"/>
              <w:numPr>
                <w:ilvl w:val="0"/>
                <w:numId w:val="7"/>
              </w:numPr>
              <w:rPr>
                <w:rFonts w:asciiTheme="majorBidi" w:hAnsiTheme="majorBidi" w:cstheme="majorBidi"/>
                <w:sz w:val="24"/>
                <w:szCs w:val="24"/>
              </w:rPr>
            </w:pPr>
            <w:r w:rsidRPr="009726D3">
              <w:rPr>
                <w:rFonts w:asciiTheme="majorBidi" w:hAnsiTheme="majorBidi" w:cstheme="majorBidi"/>
                <w:sz w:val="24"/>
                <w:szCs w:val="24"/>
              </w:rPr>
              <w:t>Test all available and developed APIs.</w:t>
            </w:r>
          </w:p>
          <w:p w14:paraId="654120DC" w14:textId="77777777" w:rsidR="009726D3" w:rsidRDefault="009726D3" w:rsidP="009726D3">
            <w:pPr>
              <w:pStyle w:val="ListParagraph"/>
              <w:numPr>
                <w:ilvl w:val="0"/>
                <w:numId w:val="7"/>
              </w:numPr>
              <w:rPr>
                <w:rFonts w:asciiTheme="majorBidi" w:hAnsiTheme="majorBidi" w:cstheme="majorBidi"/>
                <w:sz w:val="24"/>
                <w:szCs w:val="24"/>
              </w:rPr>
            </w:pPr>
            <w:r w:rsidRPr="009726D3">
              <w:rPr>
                <w:rFonts w:asciiTheme="majorBidi" w:hAnsiTheme="majorBidi" w:cstheme="majorBidi"/>
                <w:sz w:val="24"/>
                <w:szCs w:val="24"/>
              </w:rPr>
              <w:t>Linking APIs to the APIs management system after developing them.</w:t>
            </w:r>
          </w:p>
          <w:p w14:paraId="654120DD" w14:textId="77777777" w:rsidR="009726D3" w:rsidRDefault="009726D3" w:rsidP="009726D3">
            <w:pPr>
              <w:rPr>
                <w:rFonts w:asciiTheme="majorBidi" w:hAnsiTheme="majorBidi" w:cstheme="majorBidi"/>
                <w:b/>
                <w:bCs/>
                <w:sz w:val="24"/>
                <w:szCs w:val="24"/>
              </w:rPr>
            </w:pPr>
            <w:r w:rsidRPr="009726D3">
              <w:rPr>
                <w:rFonts w:asciiTheme="majorBidi" w:hAnsiTheme="majorBidi" w:cstheme="majorBidi"/>
                <w:b/>
                <w:bCs/>
                <w:sz w:val="24"/>
                <w:szCs w:val="24"/>
              </w:rPr>
              <w:t>The minimum number of qualified technical personnel to provide the service:</w:t>
            </w:r>
          </w:p>
          <w:p w14:paraId="654120DE" w14:textId="77777777" w:rsidR="009726D3" w:rsidRDefault="000F32A0" w:rsidP="000F32A0">
            <w:pPr>
              <w:pStyle w:val="ListParagraph"/>
              <w:numPr>
                <w:ilvl w:val="0"/>
                <w:numId w:val="8"/>
              </w:numPr>
              <w:rPr>
                <w:rFonts w:asciiTheme="majorBidi" w:hAnsiTheme="majorBidi" w:cstheme="majorBidi"/>
                <w:sz w:val="24"/>
                <w:szCs w:val="24"/>
              </w:rPr>
            </w:pPr>
            <w:r w:rsidRPr="000F32A0">
              <w:rPr>
                <w:rFonts w:asciiTheme="majorBidi" w:hAnsiTheme="majorBidi" w:cstheme="majorBidi"/>
                <w:sz w:val="24"/>
                <w:szCs w:val="24"/>
              </w:rPr>
              <w:t>2 senior developers.</w:t>
            </w:r>
          </w:p>
          <w:p w14:paraId="654120DF" w14:textId="77777777" w:rsidR="000F32A0" w:rsidRDefault="000F32A0" w:rsidP="000F32A0">
            <w:pPr>
              <w:pStyle w:val="ListParagraph"/>
              <w:numPr>
                <w:ilvl w:val="0"/>
                <w:numId w:val="8"/>
              </w:numPr>
              <w:rPr>
                <w:rFonts w:asciiTheme="majorBidi" w:hAnsiTheme="majorBidi" w:cstheme="majorBidi"/>
                <w:sz w:val="24"/>
                <w:szCs w:val="24"/>
              </w:rPr>
            </w:pPr>
            <w:r w:rsidRPr="000F32A0">
              <w:rPr>
                <w:rFonts w:asciiTheme="majorBidi" w:hAnsiTheme="majorBidi" w:cstheme="majorBidi"/>
                <w:sz w:val="24"/>
                <w:szCs w:val="24"/>
              </w:rPr>
              <w:t>Bachelor's degree in Computer Engineering, Computer Science, or any related field.</w:t>
            </w:r>
          </w:p>
          <w:p w14:paraId="654120E0" w14:textId="77777777" w:rsidR="000F32A0" w:rsidRDefault="000F32A0" w:rsidP="000F32A0">
            <w:pPr>
              <w:pStyle w:val="ListParagraph"/>
              <w:numPr>
                <w:ilvl w:val="0"/>
                <w:numId w:val="8"/>
              </w:numPr>
              <w:rPr>
                <w:rFonts w:asciiTheme="majorBidi" w:hAnsiTheme="majorBidi" w:cstheme="majorBidi"/>
                <w:sz w:val="24"/>
                <w:szCs w:val="24"/>
              </w:rPr>
            </w:pPr>
            <w:r w:rsidRPr="000F32A0">
              <w:rPr>
                <w:rFonts w:asciiTheme="majorBidi" w:hAnsiTheme="majorBidi" w:cstheme="majorBidi"/>
                <w:sz w:val="24"/>
                <w:szCs w:val="24"/>
              </w:rPr>
              <w:t>At least 5 years of experience...</w:t>
            </w:r>
          </w:p>
          <w:p w14:paraId="654120E1" w14:textId="77777777" w:rsidR="000F32A0" w:rsidRPr="000F32A0" w:rsidRDefault="000F32A0" w:rsidP="000F32A0">
            <w:pPr>
              <w:pStyle w:val="ListParagraph"/>
              <w:numPr>
                <w:ilvl w:val="0"/>
                <w:numId w:val="8"/>
              </w:numPr>
              <w:rPr>
                <w:rFonts w:asciiTheme="majorBidi" w:hAnsiTheme="majorBidi" w:cstheme="majorBidi"/>
                <w:sz w:val="24"/>
                <w:szCs w:val="24"/>
              </w:rPr>
            </w:pPr>
            <w:r w:rsidRPr="000F32A0">
              <w:rPr>
                <w:rFonts w:asciiTheme="majorBidi" w:hAnsiTheme="majorBidi" w:cstheme="majorBidi"/>
                <w:sz w:val="24"/>
                <w:szCs w:val="24"/>
              </w:rPr>
              <w:t>Extensive proven experience in developing APIs and following best practices.</w:t>
            </w:r>
          </w:p>
        </w:tc>
      </w:tr>
      <w:tr w:rsidR="001E3442" w14:paraId="654120EF" w14:textId="77777777" w:rsidTr="52720C94">
        <w:tc>
          <w:tcPr>
            <w:tcW w:w="558" w:type="dxa"/>
            <w:shd w:val="clear" w:color="auto" w:fill="DBE5F1" w:themeFill="accent1" w:themeFillTint="33"/>
          </w:tcPr>
          <w:p w14:paraId="654120E3" w14:textId="77777777" w:rsidR="001E3442" w:rsidRPr="00726339" w:rsidRDefault="00AC6BAE" w:rsidP="00D77037">
            <w:pPr>
              <w:jc w:val="center"/>
              <w:rPr>
                <w:rFonts w:asciiTheme="majorBidi" w:hAnsiTheme="majorBidi" w:cstheme="majorBidi"/>
                <w:b/>
                <w:bCs/>
                <w:sz w:val="24"/>
                <w:szCs w:val="24"/>
              </w:rPr>
            </w:pPr>
            <w:r w:rsidRPr="00726339">
              <w:rPr>
                <w:rFonts w:asciiTheme="majorBidi" w:hAnsiTheme="majorBidi" w:cstheme="majorBidi"/>
                <w:b/>
                <w:bCs/>
                <w:sz w:val="24"/>
                <w:szCs w:val="24"/>
              </w:rPr>
              <w:t>7</w:t>
            </w:r>
          </w:p>
        </w:tc>
        <w:tc>
          <w:tcPr>
            <w:tcW w:w="2340" w:type="dxa"/>
            <w:shd w:val="clear" w:color="auto" w:fill="DBE5F1" w:themeFill="accent1" w:themeFillTint="33"/>
          </w:tcPr>
          <w:p w14:paraId="654120E4" w14:textId="77777777" w:rsidR="001E3442" w:rsidRPr="00726339" w:rsidRDefault="00AC6BAE" w:rsidP="00D77037">
            <w:pPr>
              <w:jc w:val="center"/>
              <w:rPr>
                <w:rFonts w:asciiTheme="majorBidi" w:hAnsiTheme="majorBidi" w:cstheme="majorBidi"/>
                <w:b/>
                <w:bCs/>
                <w:sz w:val="24"/>
                <w:szCs w:val="24"/>
              </w:rPr>
            </w:pPr>
            <w:r w:rsidRPr="00726339">
              <w:rPr>
                <w:rFonts w:asciiTheme="majorBidi" w:hAnsiTheme="majorBidi" w:cstheme="majorBidi"/>
                <w:b/>
                <w:bCs/>
                <w:sz w:val="24"/>
                <w:szCs w:val="24"/>
              </w:rPr>
              <w:t>Managed services to support and operate indicator displays on display devices</w:t>
            </w:r>
          </w:p>
        </w:tc>
        <w:tc>
          <w:tcPr>
            <w:tcW w:w="7290" w:type="dxa"/>
            <w:shd w:val="clear" w:color="auto" w:fill="DBE5F1" w:themeFill="accent1" w:themeFillTint="33"/>
          </w:tcPr>
          <w:p w14:paraId="654120E5" w14:textId="77777777" w:rsidR="001E3442" w:rsidRDefault="00726339" w:rsidP="00726339">
            <w:pPr>
              <w:pStyle w:val="ListParagraph"/>
              <w:numPr>
                <w:ilvl w:val="0"/>
                <w:numId w:val="9"/>
              </w:numPr>
              <w:rPr>
                <w:rFonts w:asciiTheme="majorBidi" w:hAnsiTheme="majorBidi" w:cstheme="majorBidi"/>
                <w:sz w:val="24"/>
                <w:szCs w:val="24"/>
              </w:rPr>
            </w:pPr>
            <w:r w:rsidRPr="00726339">
              <w:rPr>
                <w:rFonts w:asciiTheme="majorBidi" w:hAnsiTheme="majorBidi" w:cstheme="majorBidi"/>
                <w:sz w:val="24"/>
                <w:szCs w:val="24"/>
              </w:rPr>
              <w:t>Providing the service of developing and updating screens that display indicators on presentation tools, for example but not limited to Tableau - Power BI Qlik) by following best practices for user experience and aligning them with the Authority’s identity.</w:t>
            </w:r>
          </w:p>
          <w:p w14:paraId="654120E6" w14:textId="77777777" w:rsidR="00726339" w:rsidRDefault="00726339" w:rsidP="00726339">
            <w:pPr>
              <w:pStyle w:val="ListParagraph"/>
              <w:numPr>
                <w:ilvl w:val="0"/>
                <w:numId w:val="9"/>
              </w:numPr>
              <w:rPr>
                <w:rFonts w:asciiTheme="majorBidi" w:hAnsiTheme="majorBidi" w:cstheme="majorBidi"/>
                <w:sz w:val="24"/>
                <w:szCs w:val="24"/>
              </w:rPr>
            </w:pPr>
            <w:r w:rsidRPr="00726339">
              <w:rPr>
                <w:rFonts w:asciiTheme="majorBidi" w:hAnsiTheme="majorBidi" w:cstheme="majorBidi"/>
                <w:sz w:val="24"/>
                <w:szCs w:val="24"/>
              </w:rPr>
              <w:t>Providing adequate human and technical resources to develop and update indicator display screens.</w:t>
            </w:r>
          </w:p>
          <w:p w14:paraId="654120E7" w14:textId="77777777" w:rsidR="00726339" w:rsidRDefault="00B341C8" w:rsidP="00B341C8">
            <w:pPr>
              <w:rPr>
                <w:rFonts w:asciiTheme="majorBidi" w:hAnsiTheme="majorBidi" w:cstheme="majorBidi"/>
                <w:b/>
                <w:bCs/>
                <w:sz w:val="24"/>
                <w:szCs w:val="24"/>
              </w:rPr>
            </w:pPr>
            <w:r w:rsidRPr="00B341C8">
              <w:rPr>
                <w:rFonts w:asciiTheme="majorBidi" w:hAnsiTheme="majorBidi" w:cstheme="majorBidi"/>
                <w:b/>
                <w:bCs/>
                <w:sz w:val="24"/>
                <w:szCs w:val="24"/>
              </w:rPr>
              <w:t>The minimum number of qualified technical personnel to provide the service:</w:t>
            </w:r>
          </w:p>
          <w:p w14:paraId="654120E8" w14:textId="77777777" w:rsidR="00B341C8" w:rsidRDefault="00F122C8" w:rsidP="00F122C8">
            <w:pPr>
              <w:pStyle w:val="ListParagraph"/>
              <w:numPr>
                <w:ilvl w:val="0"/>
                <w:numId w:val="10"/>
              </w:numPr>
              <w:rPr>
                <w:rFonts w:asciiTheme="majorBidi" w:hAnsiTheme="majorBidi" w:cstheme="majorBidi"/>
                <w:sz w:val="24"/>
                <w:szCs w:val="24"/>
              </w:rPr>
            </w:pPr>
            <w:r w:rsidRPr="00F122C8">
              <w:rPr>
                <w:rFonts w:asciiTheme="majorBidi" w:hAnsiTheme="majorBidi" w:cstheme="majorBidi"/>
                <w:sz w:val="24"/>
                <w:szCs w:val="24"/>
              </w:rPr>
              <w:t>2 specialists.</w:t>
            </w:r>
          </w:p>
          <w:p w14:paraId="654120E9" w14:textId="77777777" w:rsidR="00F122C8" w:rsidRDefault="00F122C8" w:rsidP="00F122C8">
            <w:pPr>
              <w:pStyle w:val="ListParagraph"/>
              <w:numPr>
                <w:ilvl w:val="0"/>
                <w:numId w:val="10"/>
              </w:numPr>
              <w:rPr>
                <w:rFonts w:asciiTheme="majorBidi" w:hAnsiTheme="majorBidi" w:cstheme="majorBidi"/>
                <w:sz w:val="24"/>
                <w:szCs w:val="24"/>
              </w:rPr>
            </w:pPr>
            <w:r w:rsidRPr="00F122C8">
              <w:rPr>
                <w:rFonts w:asciiTheme="majorBidi" w:hAnsiTheme="majorBidi" w:cstheme="majorBidi"/>
                <w:sz w:val="24"/>
                <w:szCs w:val="24"/>
              </w:rPr>
              <w:t>Extensive experience in presentation tools, including but not limited to Tableau - Power).</w:t>
            </w:r>
          </w:p>
          <w:p w14:paraId="654120EA" w14:textId="77777777" w:rsidR="00F122C8" w:rsidRDefault="00F122C8" w:rsidP="00F122C8">
            <w:pPr>
              <w:pStyle w:val="ListParagraph"/>
              <w:numPr>
                <w:ilvl w:val="0"/>
                <w:numId w:val="10"/>
              </w:numPr>
              <w:rPr>
                <w:rFonts w:asciiTheme="majorBidi" w:hAnsiTheme="majorBidi" w:cstheme="majorBidi"/>
                <w:sz w:val="24"/>
                <w:szCs w:val="24"/>
              </w:rPr>
            </w:pPr>
            <w:r w:rsidRPr="00F122C8">
              <w:rPr>
                <w:rFonts w:asciiTheme="majorBidi" w:hAnsiTheme="majorBidi" w:cstheme="majorBidi"/>
                <w:sz w:val="24"/>
                <w:szCs w:val="24"/>
              </w:rPr>
              <w:t>Bachelor's degree in Computer Engineering, Computer Science, or any related field.</w:t>
            </w:r>
          </w:p>
          <w:p w14:paraId="654120EB" w14:textId="77777777" w:rsidR="00F122C8" w:rsidRDefault="00F122C8" w:rsidP="00F122C8">
            <w:pPr>
              <w:pStyle w:val="ListParagraph"/>
              <w:numPr>
                <w:ilvl w:val="0"/>
                <w:numId w:val="10"/>
              </w:numPr>
              <w:rPr>
                <w:rFonts w:asciiTheme="majorBidi" w:hAnsiTheme="majorBidi" w:cstheme="majorBidi"/>
                <w:sz w:val="24"/>
                <w:szCs w:val="24"/>
              </w:rPr>
            </w:pPr>
            <w:r w:rsidRPr="00F122C8">
              <w:rPr>
                <w:rFonts w:asciiTheme="majorBidi" w:hAnsiTheme="majorBidi" w:cstheme="majorBidi"/>
                <w:sz w:val="24"/>
                <w:szCs w:val="24"/>
              </w:rPr>
              <w:t>At least 5 years of experience.</w:t>
            </w:r>
          </w:p>
          <w:p w14:paraId="654120EC" w14:textId="77777777" w:rsidR="000D6D70" w:rsidRDefault="000D6D70" w:rsidP="000D6D70">
            <w:pPr>
              <w:rPr>
                <w:rFonts w:asciiTheme="majorBidi" w:hAnsiTheme="majorBidi" w:cstheme="majorBidi"/>
                <w:sz w:val="24"/>
                <w:szCs w:val="24"/>
              </w:rPr>
            </w:pPr>
          </w:p>
          <w:p w14:paraId="654120ED" w14:textId="77777777" w:rsidR="000D6D70" w:rsidRPr="000D6D70" w:rsidRDefault="000D6D70" w:rsidP="000D6D70">
            <w:pPr>
              <w:rPr>
                <w:rFonts w:asciiTheme="majorBidi" w:hAnsiTheme="majorBidi" w:cstheme="majorBidi"/>
                <w:sz w:val="24"/>
                <w:szCs w:val="24"/>
              </w:rPr>
            </w:pPr>
          </w:p>
          <w:p w14:paraId="654120EE" w14:textId="77777777" w:rsidR="00F122C8" w:rsidRPr="00F122C8" w:rsidRDefault="00F122C8" w:rsidP="00F122C8">
            <w:pPr>
              <w:pStyle w:val="ListParagraph"/>
              <w:numPr>
                <w:ilvl w:val="0"/>
                <w:numId w:val="11"/>
              </w:numPr>
              <w:rPr>
                <w:rFonts w:asciiTheme="majorBidi" w:hAnsiTheme="majorBidi" w:cstheme="majorBidi"/>
                <w:sz w:val="24"/>
                <w:szCs w:val="24"/>
              </w:rPr>
            </w:pPr>
            <w:r w:rsidRPr="00F122C8">
              <w:rPr>
                <w:rFonts w:asciiTheme="majorBidi" w:hAnsiTheme="majorBidi" w:cstheme="majorBidi"/>
                <w:sz w:val="24"/>
                <w:szCs w:val="24"/>
              </w:rPr>
              <w:t>Preferably those with accredited certificates in the technologies used</w:t>
            </w:r>
          </w:p>
        </w:tc>
      </w:tr>
      <w:tr w:rsidR="001E3442" w14:paraId="654120FC" w14:textId="77777777" w:rsidTr="52720C94">
        <w:tc>
          <w:tcPr>
            <w:tcW w:w="558" w:type="dxa"/>
          </w:tcPr>
          <w:p w14:paraId="654120F0" w14:textId="77777777" w:rsidR="001E3442" w:rsidRPr="005D23C7" w:rsidRDefault="005D23C7" w:rsidP="00D77037">
            <w:pPr>
              <w:jc w:val="center"/>
              <w:rPr>
                <w:rFonts w:asciiTheme="majorBidi" w:hAnsiTheme="majorBidi" w:cstheme="majorBidi"/>
                <w:b/>
                <w:bCs/>
                <w:sz w:val="24"/>
                <w:szCs w:val="24"/>
              </w:rPr>
            </w:pPr>
            <w:r w:rsidRPr="005D23C7">
              <w:rPr>
                <w:rFonts w:asciiTheme="majorBidi" w:hAnsiTheme="majorBidi" w:cstheme="majorBidi"/>
                <w:b/>
                <w:bCs/>
                <w:sz w:val="24"/>
                <w:szCs w:val="24"/>
              </w:rPr>
              <w:t>8</w:t>
            </w:r>
          </w:p>
        </w:tc>
        <w:tc>
          <w:tcPr>
            <w:tcW w:w="2340" w:type="dxa"/>
          </w:tcPr>
          <w:p w14:paraId="654120F1" w14:textId="77777777" w:rsidR="001E3442" w:rsidRPr="005D23C7" w:rsidRDefault="005D23C7" w:rsidP="00D77037">
            <w:pPr>
              <w:jc w:val="center"/>
              <w:rPr>
                <w:rFonts w:asciiTheme="majorBidi" w:hAnsiTheme="majorBidi" w:cstheme="majorBidi"/>
                <w:b/>
                <w:bCs/>
                <w:sz w:val="24"/>
                <w:szCs w:val="24"/>
              </w:rPr>
            </w:pPr>
            <w:r w:rsidRPr="005D23C7">
              <w:rPr>
                <w:rFonts w:asciiTheme="majorBidi" w:hAnsiTheme="majorBidi" w:cstheme="majorBidi"/>
                <w:b/>
                <w:bCs/>
                <w:sz w:val="24"/>
                <w:szCs w:val="24"/>
              </w:rPr>
              <w:t xml:space="preserve">Managed services / to support data visualization and </w:t>
            </w:r>
            <w:r w:rsidRPr="005D23C7">
              <w:rPr>
                <w:rFonts w:asciiTheme="majorBidi" w:hAnsiTheme="majorBidi" w:cstheme="majorBidi"/>
                <w:b/>
                <w:bCs/>
                <w:sz w:val="24"/>
                <w:szCs w:val="24"/>
              </w:rPr>
              <w:lastRenderedPageBreak/>
              <w:t>geographic information systems (GIS)</w:t>
            </w:r>
          </w:p>
        </w:tc>
        <w:tc>
          <w:tcPr>
            <w:tcW w:w="7290" w:type="dxa"/>
          </w:tcPr>
          <w:p w14:paraId="654120F2" w14:textId="77777777" w:rsidR="001E3442" w:rsidRDefault="00415884" w:rsidP="00415884">
            <w:pPr>
              <w:pStyle w:val="ListParagraph"/>
              <w:numPr>
                <w:ilvl w:val="0"/>
                <w:numId w:val="11"/>
              </w:numPr>
              <w:rPr>
                <w:rFonts w:asciiTheme="majorBidi" w:hAnsiTheme="majorBidi" w:cstheme="majorBidi"/>
                <w:sz w:val="24"/>
                <w:szCs w:val="24"/>
              </w:rPr>
            </w:pPr>
            <w:r w:rsidRPr="00415884">
              <w:rPr>
                <w:rFonts w:asciiTheme="majorBidi" w:hAnsiTheme="majorBidi" w:cstheme="majorBidi"/>
                <w:sz w:val="24"/>
                <w:szCs w:val="24"/>
              </w:rPr>
              <w:lastRenderedPageBreak/>
              <w:t>Providing the necessary licenses and tools to support data visualization and geographic information systems within one year.</w:t>
            </w:r>
          </w:p>
          <w:p w14:paraId="654120F3" w14:textId="77777777" w:rsidR="00415884" w:rsidRDefault="00415884" w:rsidP="00415884">
            <w:pPr>
              <w:pStyle w:val="ListParagraph"/>
              <w:numPr>
                <w:ilvl w:val="0"/>
                <w:numId w:val="11"/>
              </w:numPr>
              <w:rPr>
                <w:rFonts w:asciiTheme="majorBidi" w:hAnsiTheme="majorBidi" w:cstheme="majorBidi"/>
                <w:sz w:val="24"/>
                <w:szCs w:val="24"/>
              </w:rPr>
            </w:pPr>
            <w:r w:rsidRPr="00415884">
              <w:rPr>
                <w:rFonts w:asciiTheme="majorBidi" w:hAnsiTheme="majorBidi" w:cstheme="majorBidi"/>
                <w:sz w:val="24"/>
                <w:szCs w:val="24"/>
              </w:rPr>
              <w:lastRenderedPageBreak/>
              <w:t>Providing adequate human-technical resources to develop and update data visualization and geographic information systems.</w:t>
            </w:r>
          </w:p>
          <w:p w14:paraId="654120F4" w14:textId="77777777" w:rsidR="00415884" w:rsidRDefault="00415884" w:rsidP="00415884">
            <w:pPr>
              <w:pStyle w:val="ListParagraph"/>
              <w:numPr>
                <w:ilvl w:val="0"/>
                <w:numId w:val="11"/>
              </w:numPr>
              <w:rPr>
                <w:rFonts w:asciiTheme="majorBidi" w:hAnsiTheme="majorBidi" w:cstheme="majorBidi"/>
                <w:sz w:val="24"/>
                <w:szCs w:val="24"/>
              </w:rPr>
            </w:pPr>
            <w:r w:rsidRPr="00415884">
              <w:rPr>
                <w:rFonts w:asciiTheme="majorBidi" w:hAnsiTheme="majorBidi" w:cstheme="majorBidi"/>
                <w:sz w:val="24"/>
                <w:szCs w:val="24"/>
              </w:rPr>
              <w:t>Providing consulting services in data modeling and visualization by providing experts to support best user experience practices and the best use of data tools.</w:t>
            </w:r>
          </w:p>
          <w:p w14:paraId="654120F5" w14:textId="77777777" w:rsidR="00415884" w:rsidRDefault="00415884" w:rsidP="00415884">
            <w:pPr>
              <w:pStyle w:val="ListParagraph"/>
              <w:numPr>
                <w:ilvl w:val="0"/>
                <w:numId w:val="11"/>
              </w:numPr>
              <w:rPr>
                <w:rFonts w:asciiTheme="majorBidi" w:hAnsiTheme="majorBidi" w:cstheme="majorBidi"/>
                <w:sz w:val="24"/>
                <w:szCs w:val="24"/>
              </w:rPr>
            </w:pPr>
            <w:r w:rsidRPr="00415884">
              <w:rPr>
                <w:rFonts w:asciiTheme="majorBidi" w:hAnsiTheme="majorBidi" w:cstheme="majorBidi"/>
                <w:sz w:val="24"/>
                <w:szCs w:val="24"/>
              </w:rPr>
              <w:t>Providing consulting services in Geographic Information Systems (GIS) and geographic information visualization by providing experts to support user experience best practices and best use of data tools.</w:t>
            </w:r>
          </w:p>
          <w:p w14:paraId="654120F6" w14:textId="77777777" w:rsidR="00415884" w:rsidRDefault="00415884" w:rsidP="00415884">
            <w:pPr>
              <w:rPr>
                <w:rFonts w:asciiTheme="majorBidi" w:hAnsiTheme="majorBidi" w:cstheme="majorBidi"/>
                <w:b/>
                <w:bCs/>
                <w:sz w:val="24"/>
                <w:szCs w:val="24"/>
              </w:rPr>
            </w:pPr>
            <w:r w:rsidRPr="00415884">
              <w:rPr>
                <w:rFonts w:asciiTheme="majorBidi" w:hAnsiTheme="majorBidi" w:cstheme="majorBidi"/>
                <w:b/>
                <w:bCs/>
                <w:sz w:val="24"/>
                <w:szCs w:val="24"/>
              </w:rPr>
              <w:t>The minimum number of qualified technical personnel to provide the service:</w:t>
            </w:r>
          </w:p>
          <w:p w14:paraId="654120F7" w14:textId="77777777" w:rsidR="00415884" w:rsidRDefault="006A437B" w:rsidP="006A437B">
            <w:pPr>
              <w:pStyle w:val="ListParagraph"/>
              <w:numPr>
                <w:ilvl w:val="0"/>
                <w:numId w:val="12"/>
              </w:numPr>
              <w:rPr>
                <w:rFonts w:asciiTheme="majorBidi" w:hAnsiTheme="majorBidi" w:cstheme="majorBidi"/>
                <w:sz w:val="24"/>
                <w:szCs w:val="24"/>
              </w:rPr>
            </w:pPr>
            <w:r w:rsidRPr="006A437B">
              <w:rPr>
                <w:rFonts w:asciiTheme="majorBidi" w:hAnsiTheme="majorBidi" w:cstheme="majorBidi"/>
                <w:sz w:val="24"/>
                <w:szCs w:val="24"/>
              </w:rPr>
              <w:t>1 specialist.</w:t>
            </w:r>
          </w:p>
          <w:p w14:paraId="654120F8" w14:textId="77777777" w:rsidR="006A437B" w:rsidRDefault="006A437B" w:rsidP="006A437B">
            <w:pPr>
              <w:pStyle w:val="ListParagraph"/>
              <w:numPr>
                <w:ilvl w:val="0"/>
                <w:numId w:val="12"/>
              </w:numPr>
              <w:rPr>
                <w:rFonts w:asciiTheme="majorBidi" w:hAnsiTheme="majorBidi" w:cstheme="majorBidi"/>
                <w:sz w:val="24"/>
                <w:szCs w:val="24"/>
              </w:rPr>
            </w:pPr>
            <w:r w:rsidRPr="006A437B">
              <w:rPr>
                <w:rFonts w:asciiTheme="majorBidi" w:hAnsiTheme="majorBidi" w:cstheme="majorBidi"/>
                <w:sz w:val="24"/>
                <w:szCs w:val="24"/>
              </w:rPr>
              <w:t>Extensive experience in magazines required</w:t>
            </w:r>
          </w:p>
          <w:p w14:paraId="654120F9" w14:textId="77777777" w:rsidR="006A437B" w:rsidRDefault="006A437B" w:rsidP="006A437B">
            <w:pPr>
              <w:pStyle w:val="ListParagraph"/>
              <w:numPr>
                <w:ilvl w:val="0"/>
                <w:numId w:val="12"/>
              </w:numPr>
              <w:rPr>
                <w:rFonts w:asciiTheme="majorBidi" w:hAnsiTheme="majorBidi" w:cstheme="majorBidi"/>
                <w:sz w:val="24"/>
                <w:szCs w:val="24"/>
              </w:rPr>
            </w:pPr>
            <w:r w:rsidRPr="006A437B">
              <w:rPr>
                <w:rFonts w:asciiTheme="majorBidi" w:hAnsiTheme="majorBidi" w:cstheme="majorBidi"/>
                <w:sz w:val="24"/>
                <w:szCs w:val="24"/>
              </w:rPr>
              <w:t>Master's or PhD in relevant journals</w:t>
            </w:r>
          </w:p>
          <w:p w14:paraId="654120FA" w14:textId="77777777" w:rsidR="006A437B" w:rsidRDefault="006A437B" w:rsidP="006A437B">
            <w:pPr>
              <w:pStyle w:val="ListParagraph"/>
              <w:numPr>
                <w:ilvl w:val="0"/>
                <w:numId w:val="12"/>
              </w:numPr>
              <w:rPr>
                <w:rFonts w:asciiTheme="majorBidi" w:hAnsiTheme="majorBidi" w:cstheme="majorBidi"/>
                <w:sz w:val="24"/>
                <w:szCs w:val="24"/>
              </w:rPr>
            </w:pPr>
            <w:r w:rsidRPr="006A437B">
              <w:rPr>
                <w:rFonts w:asciiTheme="majorBidi" w:hAnsiTheme="majorBidi" w:cstheme="majorBidi"/>
                <w:sz w:val="24"/>
                <w:szCs w:val="24"/>
              </w:rPr>
              <w:t>At least 10 years of experience.</w:t>
            </w:r>
          </w:p>
          <w:p w14:paraId="654120FB" w14:textId="77777777" w:rsidR="006A437B" w:rsidRPr="00415884" w:rsidRDefault="006A437B" w:rsidP="006A437B">
            <w:pPr>
              <w:pStyle w:val="ListParagraph"/>
              <w:numPr>
                <w:ilvl w:val="0"/>
                <w:numId w:val="12"/>
              </w:numPr>
              <w:rPr>
                <w:rFonts w:asciiTheme="majorBidi" w:hAnsiTheme="majorBidi" w:cstheme="majorBidi"/>
                <w:sz w:val="24"/>
                <w:szCs w:val="24"/>
              </w:rPr>
            </w:pPr>
            <w:r w:rsidRPr="006A437B">
              <w:rPr>
                <w:rFonts w:asciiTheme="majorBidi" w:hAnsiTheme="majorBidi" w:cstheme="majorBidi"/>
                <w:sz w:val="24"/>
                <w:szCs w:val="24"/>
              </w:rPr>
              <w:t>Extensive experience proven by certificates in required journals</w:t>
            </w:r>
            <w:r w:rsidR="003175E2">
              <w:rPr>
                <w:rFonts w:asciiTheme="majorBidi" w:hAnsiTheme="majorBidi" w:cstheme="majorBidi"/>
                <w:sz w:val="24"/>
                <w:szCs w:val="24"/>
              </w:rPr>
              <w:t>.</w:t>
            </w:r>
          </w:p>
        </w:tc>
      </w:tr>
      <w:tr w:rsidR="001E3442" w14:paraId="65412107" w14:textId="77777777" w:rsidTr="52720C94">
        <w:tc>
          <w:tcPr>
            <w:tcW w:w="558" w:type="dxa"/>
            <w:shd w:val="clear" w:color="auto" w:fill="DBE5F1" w:themeFill="accent1" w:themeFillTint="33"/>
          </w:tcPr>
          <w:p w14:paraId="654120FD" w14:textId="77777777" w:rsidR="001E3442" w:rsidRPr="00296DDD" w:rsidRDefault="00296DDD" w:rsidP="00D77037">
            <w:pPr>
              <w:jc w:val="center"/>
              <w:rPr>
                <w:rFonts w:asciiTheme="majorBidi" w:hAnsiTheme="majorBidi" w:cstheme="majorBidi"/>
                <w:b/>
                <w:bCs/>
                <w:sz w:val="24"/>
                <w:szCs w:val="24"/>
              </w:rPr>
            </w:pPr>
            <w:r w:rsidRPr="00296DDD">
              <w:rPr>
                <w:rFonts w:asciiTheme="majorBidi" w:hAnsiTheme="majorBidi" w:cstheme="majorBidi"/>
                <w:b/>
                <w:bCs/>
                <w:sz w:val="24"/>
                <w:szCs w:val="24"/>
              </w:rPr>
              <w:lastRenderedPageBreak/>
              <w:t>9</w:t>
            </w:r>
          </w:p>
        </w:tc>
        <w:tc>
          <w:tcPr>
            <w:tcW w:w="2340" w:type="dxa"/>
            <w:shd w:val="clear" w:color="auto" w:fill="DBE5F1" w:themeFill="accent1" w:themeFillTint="33"/>
          </w:tcPr>
          <w:p w14:paraId="654120FE" w14:textId="77777777" w:rsidR="001E3442" w:rsidRPr="00296DDD" w:rsidRDefault="00296DDD" w:rsidP="00D77037">
            <w:pPr>
              <w:jc w:val="center"/>
              <w:rPr>
                <w:rFonts w:asciiTheme="majorBidi" w:hAnsiTheme="majorBidi" w:cstheme="majorBidi"/>
                <w:b/>
                <w:bCs/>
                <w:sz w:val="24"/>
                <w:szCs w:val="24"/>
              </w:rPr>
            </w:pPr>
            <w:r w:rsidRPr="00296DDD">
              <w:rPr>
                <w:rFonts w:asciiTheme="majorBidi" w:hAnsiTheme="majorBidi" w:cstheme="majorBidi"/>
                <w:b/>
                <w:bCs/>
                <w:sz w:val="24"/>
                <w:szCs w:val="24"/>
              </w:rPr>
              <w:t>Managed services/support for statistical products</w:t>
            </w:r>
          </w:p>
        </w:tc>
        <w:tc>
          <w:tcPr>
            <w:tcW w:w="7290" w:type="dxa"/>
            <w:shd w:val="clear" w:color="auto" w:fill="DBE5F1" w:themeFill="accent1" w:themeFillTint="33"/>
          </w:tcPr>
          <w:p w14:paraId="654120FF" w14:textId="77777777" w:rsidR="001E3442" w:rsidRDefault="00994377" w:rsidP="00994377">
            <w:pPr>
              <w:pStyle w:val="ListParagraph"/>
              <w:numPr>
                <w:ilvl w:val="0"/>
                <w:numId w:val="13"/>
              </w:numPr>
              <w:rPr>
                <w:rFonts w:asciiTheme="majorBidi" w:hAnsiTheme="majorBidi" w:cstheme="majorBidi"/>
                <w:sz w:val="24"/>
                <w:szCs w:val="24"/>
              </w:rPr>
            </w:pPr>
            <w:r w:rsidRPr="00994377">
              <w:rPr>
                <w:rFonts w:asciiTheme="majorBidi" w:hAnsiTheme="majorBidi" w:cstheme="majorBidi"/>
                <w:sz w:val="24"/>
                <w:szCs w:val="24"/>
              </w:rPr>
              <w:t>Providing the necessary licenses and tools to support and develop statistical products within one year.</w:t>
            </w:r>
          </w:p>
          <w:p w14:paraId="65412100" w14:textId="77777777" w:rsidR="00994377" w:rsidRDefault="00994377" w:rsidP="00994377">
            <w:pPr>
              <w:pStyle w:val="ListParagraph"/>
              <w:numPr>
                <w:ilvl w:val="0"/>
                <w:numId w:val="13"/>
              </w:numPr>
              <w:rPr>
                <w:rFonts w:asciiTheme="majorBidi" w:hAnsiTheme="majorBidi" w:cstheme="majorBidi"/>
                <w:sz w:val="24"/>
                <w:szCs w:val="24"/>
              </w:rPr>
            </w:pPr>
            <w:r w:rsidRPr="00994377">
              <w:rPr>
                <w:rFonts w:asciiTheme="majorBidi" w:hAnsiTheme="majorBidi" w:cstheme="majorBidi"/>
                <w:sz w:val="24"/>
                <w:szCs w:val="24"/>
              </w:rPr>
              <w:t>Providing sufficient human and technical resources to develop classifications of statistical products according to international standards, and following international best practices for statistical products and indicators.</w:t>
            </w:r>
          </w:p>
          <w:p w14:paraId="65412101" w14:textId="77777777" w:rsidR="00994377" w:rsidRDefault="00994377" w:rsidP="00994377">
            <w:pPr>
              <w:rPr>
                <w:rFonts w:asciiTheme="majorBidi" w:hAnsiTheme="majorBidi" w:cstheme="majorBidi"/>
                <w:b/>
                <w:bCs/>
                <w:sz w:val="24"/>
                <w:szCs w:val="24"/>
              </w:rPr>
            </w:pPr>
            <w:r w:rsidRPr="00994377">
              <w:rPr>
                <w:rFonts w:asciiTheme="majorBidi" w:hAnsiTheme="majorBidi" w:cstheme="majorBidi"/>
                <w:b/>
                <w:bCs/>
                <w:sz w:val="24"/>
                <w:szCs w:val="24"/>
              </w:rPr>
              <w:t>The minimum number of qualified technical personnel to provide the service:</w:t>
            </w:r>
          </w:p>
          <w:p w14:paraId="65412102" w14:textId="77777777" w:rsidR="00994377" w:rsidRDefault="00994377" w:rsidP="00994377">
            <w:pPr>
              <w:pStyle w:val="ListParagraph"/>
              <w:numPr>
                <w:ilvl w:val="0"/>
                <w:numId w:val="14"/>
              </w:numPr>
              <w:rPr>
                <w:rFonts w:asciiTheme="majorBidi" w:hAnsiTheme="majorBidi" w:cstheme="majorBidi"/>
                <w:sz w:val="24"/>
                <w:szCs w:val="24"/>
              </w:rPr>
            </w:pPr>
            <w:r w:rsidRPr="00994377">
              <w:rPr>
                <w:rFonts w:asciiTheme="majorBidi" w:hAnsiTheme="majorBidi" w:cstheme="majorBidi"/>
                <w:sz w:val="24"/>
                <w:szCs w:val="24"/>
              </w:rPr>
              <w:t>2 specialists in the statistical field</w:t>
            </w:r>
          </w:p>
          <w:p w14:paraId="65412103" w14:textId="77777777" w:rsidR="00994377" w:rsidRDefault="00994377" w:rsidP="00994377">
            <w:pPr>
              <w:pStyle w:val="ListParagraph"/>
              <w:numPr>
                <w:ilvl w:val="0"/>
                <w:numId w:val="14"/>
              </w:numPr>
              <w:rPr>
                <w:rFonts w:asciiTheme="majorBidi" w:hAnsiTheme="majorBidi" w:cstheme="majorBidi"/>
                <w:sz w:val="24"/>
                <w:szCs w:val="24"/>
              </w:rPr>
            </w:pPr>
            <w:r w:rsidRPr="00994377">
              <w:rPr>
                <w:rFonts w:asciiTheme="majorBidi" w:hAnsiTheme="majorBidi" w:cstheme="majorBidi"/>
                <w:sz w:val="24"/>
                <w:szCs w:val="24"/>
              </w:rPr>
              <w:t>Extensive experience in the statistical field and statistical products.</w:t>
            </w:r>
          </w:p>
          <w:p w14:paraId="65412104" w14:textId="77777777" w:rsidR="00994377" w:rsidRDefault="00994377" w:rsidP="00994377">
            <w:pPr>
              <w:pStyle w:val="ListParagraph"/>
              <w:numPr>
                <w:ilvl w:val="0"/>
                <w:numId w:val="14"/>
              </w:numPr>
              <w:rPr>
                <w:rFonts w:asciiTheme="majorBidi" w:hAnsiTheme="majorBidi" w:cstheme="majorBidi"/>
                <w:sz w:val="24"/>
                <w:szCs w:val="24"/>
              </w:rPr>
            </w:pPr>
            <w:r w:rsidRPr="00994377">
              <w:rPr>
                <w:rFonts w:asciiTheme="majorBidi" w:hAnsiTheme="majorBidi" w:cstheme="majorBidi"/>
                <w:sz w:val="24"/>
                <w:szCs w:val="24"/>
              </w:rPr>
              <w:t>Master's or PhD in relevant journals</w:t>
            </w:r>
          </w:p>
          <w:p w14:paraId="65412105" w14:textId="77777777" w:rsidR="00671B95" w:rsidRDefault="00671B95" w:rsidP="00671B95">
            <w:pPr>
              <w:pStyle w:val="ListParagraph"/>
              <w:numPr>
                <w:ilvl w:val="0"/>
                <w:numId w:val="14"/>
              </w:numPr>
              <w:rPr>
                <w:rFonts w:asciiTheme="majorBidi" w:hAnsiTheme="majorBidi" w:cstheme="majorBidi"/>
                <w:sz w:val="24"/>
                <w:szCs w:val="24"/>
              </w:rPr>
            </w:pPr>
            <w:r w:rsidRPr="00671B95">
              <w:rPr>
                <w:rFonts w:asciiTheme="majorBidi" w:hAnsiTheme="majorBidi" w:cstheme="majorBidi"/>
                <w:sz w:val="24"/>
                <w:szCs w:val="24"/>
              </w:rPr>
              <w:t>At least 7 years of experience in the statistical field.</w:t>
            </w:r>
          </w:p>
          <w:p w14:paraId="65412106" w14:textId="77777777" w:rsidR="00671B95" w:rsidRPr="00994377" w:rsidRDefault="00671B95" w:rsidP="00671B95">
            <w:pPr>
              <w:pStyle w:val="ListParagraph"/>
              <w:numPr>
                <w:ilvl w:val="0"/>
                <w:numId w:val="14"/>
              </w:numPr>
              <w:rPr>
                <w:rFonts w:asciiTheme="majorBidi" w:hAnsiTheme="majorBidi" w:cstheme="majorBidi"/>
                <w:sz w:val="24"/>
                <w:szCs w:val="24"/>
              </w:rPr>
            </w:pPr>
            <w:r w:rsidRPr="00671B95">
              <w:rPr>
                <w:rFonts w:asciiTheme="majorBidi" w:hAnsiTheme="majorBidi" w:cstheme="majorBidi"/>
                <w:sz w:val="24"/>
                <w:szCs w:val="24"/>
              </w:rPr>
              <w:t>Preferably those with international experience and international companies.</w:t>
            </w:r>
          </w:p>
        </w:tc>
      </w:tr>
      <w:tr w:rsidR="001E3442" w14:paraId="65412115" w14:textId="77777777" w:rsidTr="52720C94">
        <w:tc>
          <w:tcPr>
            <w:tcW w:w="558" w:type="dxa"/>
          </w:tcPr>
          <w:p w14:paraId="65412108" w14:textId="77777777" w:rsidR="001E3442" w:rsidRPr="002429F9" w:rsidRDefault="002429F9" w:rsidP="00D77037">
            <w:pPr>
              <w:jc w:val="center"/>
              <w:rPr>
                <w:rFonts w:asciiTheme="majorBidi" w:hAnsiTheme="majorBidi" w:cstheme="majorBidi"/>
                <w:b/>
                <w:bCs/>
                <w:sz w:val="24"/>
                <w:szCs w:val="24"/>
              </w:rPr>
            </w:pPr>
            <w:r w:rsidRPr="002429F9">
              <w:rPr>
                <w:rFonts w:asciiTheme="majorBidi" w:hAnsiTheme="majorBidi" w:cstheme="majorBidi"/>
                <w:b/>
                <w:bCs/>
                <w:sz w:val="24"/>
                <w:szCs w:val="24"/>
              </w:rPr>
              <w:t>10</w:t>
            </w:r>
          </w:p>
        </w:tc>
        <w:tc>
          <w:tcPr>
            <w:tcW w:w="2340" w:type="dxa"/>
          </w:tcPr>
          <w:p w14:paraId="65412109" w14:textId="77777777" w:rsidR="002429F9" w:rsidRPr="002429F9" w:rsidRDefault="002429F9" w:rsidP="00D77037">
            <w:pPr>
              <w:jc w:val="center"/>
              <w:rPr>
                <w:rFonts w:asciiTheme="majorBidi" w:hAnsiTheme="majorBidi" w:cstheme="majorBidi"/>
                <w:b/>
                <w:bCs/>
                <w:sz w:val="24"/>
                <w:szCs w:val="24"/>
              </w:rPr>
            </w:pPr>
            <w:r w:rsidRPr="002429F9">
              <w:rPr>
                <w:rFonts w:asciiTheme="majorBidi" w:hAnsiTheme="majorBidi" w:cstheme="majorBidi"/>
                <w:b/>
                <w:bCs/>
                <w:sz w:val="24"/>
                <w:szCs w:val="24"/>
              </w:rPr>
              <w:t>Chatbot</w:t>
            </w:r>
          </w:p>
          <w:p w14:paraId="6541210A" w14:textId="77777777" w:rsidR="001E3442" w:rsidRPr="002429F9" w:rsidRDefault="002429F9" w:rsidP="00D77037">
            <w:pPr>
              <w:jc w:val="center"/>
              <w:rPr>
                <w:rFonts w:asciiTheme="majorBidi" w:hAnsiTheme="majorBidi" w:cstheme="majorBidi"/>
                <w:b/>
                <w:bCs/>
                <w:sz w:val="24"/>
                <w:szCs w:val="24"/>
              </w:rPr>
            </w:pPr>
            <w:r w:rsidRPr="002429F9">
              <w:rPr>
                <w:rFonts w:asciiTheme="majorBidi" w:hAnsiTheme="majorBidi" w:cstheme="majorBidi"/>
                <w:b/>
                <w:bCs/>
                <w:sz w:val="24"/>
                <w:szCs w:val="24"/>
              </w:rPr>
              <w:t>Linked to portals</w:t>
            </w:r>
          </w:p>
        </w:tc>
        <w:tc>
          <w:tcPr>
            <w:tcW w:w="7290" w:type="dxa"/>
          </w:tcPr>
          <w:p w14:paraId="6541210B" w14:textId="77777777" w:rsidR="001E3442" w:rsidRDefault="00EA15D1" w:rsidP="00EA15D1">
            <w:pPr>
              <w:pStyle w:val="ListParagraph"/>
              <w:numPr>
                <w:ilvl w:val="0"/>
                <w:numId w:val="15"/>
              </w:numPr>
              <w:rPr>
                <w:rFonts w:asciiTheme="majorBidi" w:hAnsiTheme="majorBidi" w:cstheme="majorBidi"/>
                <w:sz w:val="24"/>
                <w:szCs w:val="24"/>
              </w:rPr>
            </w:pPr>
            <w:r w:rsidRPr="00EA15D1">
              <w:rPr>
                <w:rFonts w:asciiTheme="majorBidi" w:hAnsiTheme="majorBidi" w:cstheme="majorBidi"/>
                <w:sz w:val="24"/>
                <w:szCs w:val="24"/>
              </w:rPr>
              <w:t>Providing an easy interface for the system administrator to add questions and answers and link them together.</w:t>
            </w:r>
          </w:p>
          <w:p w14:paraId="6541210C" w14:textId="77777777" w:rsidR="00EA15D1" w:rsidRDefault="00EA15D1" w:rsidP="00EA15D1">
            <w:pPr>
              <w:pStyle w:val="ListParagraph"/>
              <w:numPr>
                <w:ilvl w:val="0"/>
                <w:numId w:val="15"/>
              </w:numPr>
              <w:rPr>
                <w:rFonts w:asciiTheme="majorBidi" w:hAnsiTheme="majorBidi" w:cstheme="majorBidi"/>
                <w:sz w:val="24"/>
                <w:szCs w:val="24"/>
              </w:rPr>
            </w:pPr>
            <w:r w:rsidRPr="00EA15D1">
              <w:rPr>
                <w:rFonts w:asciiTheme="majorBidi" w:hAnsiTheme="majorBidi" w:cstheme="majorBidi"/>
                <w:sz w:val="24"/>
                <w:szCs w:val="24"/>
              </w:rPr>
              <w:t>Providing the necessary licenses, if any</w:t>
            </w:r>
          </w:p>
          <w:p w14:paraId="6541210D" w14:textId="77777777" w:rsidR="00EA15D1" w:rsidRDefault="00EA15D1" w:rsidP="00EA15D1">
            <w:pPr>
              <w:pStyle w:val="ListParagraph"/>
              <w:numPr>
                <w:ilvl w:val="0"/>
                <w:numId w:val="15"/>
              </w:numPr>
              <w:rPr>
                <w:rFonts w:asciiTheme="majorBidi" w:hAnsiTheme="majorBidi" w:cstheme="majorBidi"/>
                <w:sz w:val="24"/>
                <w:szCs w:val="24"/>
              </w:rPr>
            </w:pPr>
            <w:r w:rsidRPr="00EA15D1">
              <w:rPr>
                <w:rFonts w:asciiTheme="majorBidi" w:hAnsiTheme="majorBidi" w:cstheme="majorBidi"/>
                <w:sz w:val="24"/>
                <w:szCs w:val="24"/>
              </w:rPr>
              <w:t>Provide an option for the user to choose or write the question (e.g. choose from multiple questions, a single question, or write text).</w:t>
            </w:r>
          </w:p>
          <w:p w14:paraId="6541210E" w14:textId="77777777" w:rsidR="00063B4A" w:rsidRDefault="00063B4A" w:rsidP="00063B4A">
            <w:pPr>
              <w:pStyle w:val="ListParagraph"/>
              <w:numPr>
                <w:ilvl w:val="0"/>
                <w:numId w:val="15"/>
              </w:numPr>
              <w:rPr>
                <w:rFonts w:asciiTheme="majorBidi" w:hAnsiTheme="majorBidi" w:cstheme="majorBidi"/>
                <w:sz w:val="24"/>
                <w:szCs w:val="24"/>
              </w:rPr>
            </w:pPr>
            <w:r w:rsidRPr="00063B4A">
              <w:rPr>
                <w:rFonts w:asciiTheme="majorBidi" w:hAnsiTheme="majorBidi" w:cstheme="majorBidi"/>
                <w:sz w:val="24"/>
                <w:szCs w:val="24"/>
              </w:rPr>
              <w:t>Answer frequently asked questions.</w:t>
            </w:r>
          </w:p>
          <w:p w14:paraId="6541210F" w14:textId="77777777" w:rsidR="00063B4A" w:rsidRDefault="00063B4A" w:rsidP="00063B4A">
            <w:pPr>
              <w:pStyle w:val="ListParagraph"/>
              <w:numPr>
                <w:ilvl w:val="0"/>
                <w:numId w:val="15"/>
              </w:numPr>
              <w:rPr>
                <w:rFonts w:asciiTheme="majorBidi" w:hAnsiTheme="majorBidi" w:cstheme="majorBidi"/>
                <w:sz w:val="24"/>
                <w:szCs w:val="24"/>
              </w:rPr>
            </w:pPr>
            <w:r w:rsidRPr="00063B4A">
              <w:rPr>
                <w:rFonts w:asciiTheme="majorBidi" w:hAnsiTheme="majorBidi" w:cstheme="majorBidi"/>
                <w:sz w:val="24"/>
                <w:szCs w:val="24"/>
              </w:rPr>
              <w:t>Provide a complaint form and send it</w:t>
            </w:r>
          </w:p>
          <w:p w14:paraId="65412110" w14:textId="77777777" w:rsidR="00063B4A" w:rsidRDefault="00063B4A" w:rsidP="00063B4A">
            <w:pPr>
              <w:pStyle w:val="ListParagraph"/>
              <w:numPr>
                <w:ilvl w:val="0"/>
                <w:numId w:val="15"/>
              </w:numPr>
              <w:rPr>
                <w:rFonts w:asciiTheme="majorBidi" w:hAnsiTheme="majorBidi" w:cstheme="majorBidi"/>
                <w:sz w:val="24"/>
                <w:szCs w:val="24"/>
              </w:rPr>
            </w:pPr>
            <w:r w:rsidRPr="00063B4A">
              <w:rPr>
                <w:rFonts w:asciiTheme="majorBidi" w:hAnsiTheme="majorBidi" w:cstheme="majorBidi"/>
                <w:sz w:val="24"/>
                <w:szCs w:val="24"/>
              </w:rPr>
              <w:t>Providing the ability to search on statistical indicators</w:t>
            </w:r>
          </w:p>
          <w:p w14:paraId="65412111" w14:textId="77777777" w:rsidR="00063B4A" w:rsidRDefault="00063B4A" w:rsidP="00063B4A">
            <w:pPr>
              <w:pStyle w:val="ListParagraph"/>
              <w:numPr>
                <w:ilvl w:val="0"/>
                <w:numId w:val="15"/>
              </w:numPr>
              <w:rPr>
                <w:rFonts w:asciiTheme="majorBidi" w:hAnsiTheme="majorBidi" w:cstheme="majorBidi"/>
                <w:sz w:val="24"/>
                <w:szCs w:val="24"/>
              </w:rPr>
            </w:pPr>
            <w:r w:rsidRPr="00063B4A">
              <w:rPr>
                <w:rFonts w:asciiTheme="majorBidi" w:hAnsiTheme="majorBidi" w:cstheme="majorBidi"/>
                <w:sz w:val="24"/>
                <w:szCs w:val="24"/>
              </w:rPr>
              <w:t>The possibility of linking it with social networking sites.</w:t>
            </w:r>
          </w:p>
          <w:p w14:paraId="65412112" w14:textId="77777777" w:rsidR="00063B4A" w:rsidRDefault="00063B4A" w:rsidP="00063B4A">
            <w:pPr>
              <w:pStyle w:val="ListParagraph"/>
              <w:numPr>
                <w:ilvl w:val="0"/>
                <w:numId w:val="15"/>
              </w:numPr>
              <w:rPr>
                <w:rFonts w:asciiTheme="majorBidi" w:hAnsiTheme="majorBidi" w:cstheme="majorBidi"/>
                <w:sz w:val="24"/>
                <w:szCs w:val="24"/>
              </w:rPr>
            </w:pPr>
            <w:r w:rsidRPr="00063B4A">
              <w:rPr>
                <w:rFonts w:asciiTheme="majorBidi" w:hAnsiTheme="majorBidi" w:cstheme="majorBidi"/>
                <w:sz w:val="24"/>
                <w:szCs w:val="24"/>
              </w:rPr>
              <w:t>The solution must support both Arabic and English languages</w:t>
            </w:r>
          </w:p>
          <w:p w14:paraId="65412113" w14:textId="77777777" w:rsidR="00063B4A" w:rsidRDefault="00063B4A" w:rsidP="00063B4A">
            <w:pPr>
              <w:pStyle w:val="ListParagraph"/>
              <w:numPr>
                <w:ilvl w:val="0"/>
                <w:numId w:val="15"/>
              </w:numPr>
              <w:rPr>
                <w:rFonts w:asciiTheme="majorBidi" w:hAnsiTheme="majorBidi" w:cstheme="majorBidi"/>
                <w:sz w:val="24"/>
                <w:szCs w:val="24"/>
              </w:rPr>
            </w:pPr>
            <w:r w:rsidRPr="00063B4A">
              <w:rPr>
                <w:rFonts w:asciiTheme="majorBidi" w:hAnsiTheme="majorBidi" w:cstheme="majorBidi"/>
                <w:sz w:val="24"/>
                <w:szCs w:val="24"/>
              </w:rPr>
              <w:t>It can be integrated with any platform or portal.</w:t>
            </w:r>
          </w:p>
          <w:p w14:paraId="65412114" w14:textId="77777777" w:rsidR="00063B4A" w:rsidRPr="002429F9" w:rsidRDefault="00063B4A" w:rsidP="00063B4A">
            <w:pPr>
              <w:pStyle w:val="ListParagraph"/>
              <w:numPr>
                <w:ilvl w:val="0"/>
                <w:numId w:val="15"/>
              </w:numPr>
              <w:rPr>
                <w:rFonts w:asciiTheme="majorBidi" w:hAnsiTheme="majorBidi" w:cstheme="majorBidi"/>
                <w:sz w:val="24"/>
                <w:szCs w:val="24"/>
              </w:rPr>
            </w:pPr>
            <w:r w:rsidRPr="00063B4A">
              <w:rPr>
                <w:rFonts w:asciiTheme="majorBidi" w:hAnsiTheme="majorBidi" w:cstheme="majorBidi"/>
                <w:sz w:val="24"/>
                <w:szCs w:val="24"/>
              </w:rPr>
              <w:t>The possibility of conducting a questionnaire after completing the service to measure customer satisfaction, with reports to be displayed.</w:t>
            </w:r>
          </w:p>
        </w:tc>
      </w:tr>
      <w:tr w:rsidR="001E3442" w14:paraId="65412120" w14:textId="77777777" w:rsidTr="52720C94">
        <w:tc>
          <w:tcPr>
            <w:tcW w:w="558" w:type="dxa"/>
            <w:shd w:val="clear" w:color="auto" w:fill="DBE5F1" w:themeFill="accent1" w:themeFillTint="33"/>
          </w:tcPr>
          <w:p w14:paraId="65412116" w14:textId="77777777" w:rsidR="001E3442" w:rsidRPr="009C1866" w:rsidRDefault="009C1866" w:rsidP="00D77037">
            <w:pPr>
              <w:jc w:val="center"/>
              <w:rPr>
                <w:rFonts w:asciiTheme="majorBidi" w:hAnsiTheme="majorBidi" w:cstheme="majorBidi"/>
                <w:b/>
                <w:bCs/>
                <w:sz w:val="24"/>
                <w:szCs w:val="24"/>
              </w:rPr>
            </w:pPr>
            <w:r w:rsidRPr="009C1866">
              <w:rPr>
                <w:rFonts w:asciiTheme="majorBidi" w:hAnsiTheme="majorBidi" w:cstheme="majorBidi"/>
                <w:b/>
                <w:bCs/>
                <w:sz w:val="24"/>
                <w:szCs w:val="24"/>
              </w:rPr>
              <w:lastRenderedPageBreak/>
              <w:t>11</w:t>
            </w:r>
          </w:p>
        </w:tc>
        <w:tc>
          <w:tcPr>
            <w:tcW w:w="2340" w:type="dxa"/>
            <w:shd w:val="clear" w:color="auto" w:fill="DBE5F1" w:themeFill="accent1" w:themeFillTint="33"/>
          </w:tcPr>
          <w:p w14:paraId="65412117" w14:textId="77777777" w:rsidR="001E3442" w:rsidRPr="009C1866" w:rsidRDefault="009C1866" w:rsidP="00D77037">
            <w:pPr>
              <w:jc w:val="center"/>
              <w:rPr>
                <w:rFonts w:asciiTheme="majorBidi" w:hAnsiTheme="majorBidi" w:cstheme="majorBidi"/>
                <w:b/>
                <w:bCs/>
                <w:sz w:val="24"/>
                <w:szCs w:val="24"/>
              </w:rPr>
            </w:pPr>
            <w:r w:rsidRPr="009C1866">
              <w:rPr>
                <w:rFonts w:asciiTheme="majorBidi" w:hAnsiTheme="majorBidi" w:cstheme="majorBidi"/>
                <w:b/>
                <w:bCs/>
                <w:sz w:val="24"/>
                <w:szCs w:val="24"/>
              </w:rPr>
              <w:t>System for sending notifications</w:t>
            </w:r>
          </w:p>
        </w:tc>
        <w:tc>
          <w:tcPr>
            <w:tcW w:w="7290" w:type="dxa"/>
            <w:shd w:val="clear" w:color="auto" w:fill="DBE5F1" w:themeFill="accent1" w:themeFillTint="33"/>
          </w:tcPr>
          <w:p w14:paraId="65412118" w14:textId="77777777" w:rsidR="001E3442" w:rsidRDefault="0020635B" w:rsidP="0020635B">
            <w:pPr>
              <w:pStyle w:val="ListParagraph"/>
              <w:numPr>
                <w:ilvl w:val="0"/>
                <w:numId w:val="16"/>
              </w:numPr>
              <w:rPr>
                <w:rFonts w:asciiTheme="majorBidi" w:hAnsiTheme="majorBidi" w:cstheme="majorBidi"/>
                <w:sz w:val="24"/>
                <w:szCs w:val="24"/>
              </w:rPr>
            </w:pPr>
            <w:r w:rsidRPr="0020635B">
              <w:rPr>
                <w:rFonts w:asciiTheme="majorBidi" w:hAnsiTheme="majorBidi" w:cstheme="majorBidi"/>
                <w:sz w:val="24"/>
                <w:szCs w:val="24"/>
              </w:rPr>
              <w:t>Instant notification via mobile</w:t>
            </w:r>
          </w:p>
          <w:p w14:paraId="65412119" w14:textId="77777777" w:rsidR="0020635B" w:rsidRDefault="0020635B" w:rsidP="0020635B">
            <w:pPr>
              <w:pStyle w:val="ListParagraph"/>
              <w:numPr>
                <w:ilvl w:val="0"/>
                <w:numId w:val="16"/>
              </w:numPr>
              <w:rPr>
                <w:rFonts w:asciiTheme="majorBidi" w:hAnsiTheme="majorBidi" w:cstheme="majorBidi"/>
                <w:sz w:val="24"/>
                <w:szCs w:val="24"/>
              </w:rPr>
            </w:pPr>
            <w:r w:rsidRPr="0020635B">
              <w:rPr>
                <w:rFonts w:asciiTheme="majorBidi" w:hAnsiTheme="majorBidi" w:cstheme="majorBidi"/>
                <w:sz w:val="24"/>
                <w:szCs w:val="24"/>
              </w:rPr>
              <w:t>Send a text message.</w:t>
            </w:r>
          </w:p>
          <w:p w14:paraId="6541211A" w14:textId="77777777" w:rsidR="0020635B" w:rsidRDefault="0020635B" w:rsidP="0020635B">
            <w:pPr>
              <w:pStyle w:val="ListParagraph"/>
              <w:numPr>
                <w:ilvl w:val="0"/>
                <w:numId w:val="16"/>
              </w:numPr>
              <w:rPr>
                <w:rFonts w:asciiTheme="majorBidi" w:hAnsiTheme="majorBidi" w:cstheme="majorBidi"/>
                <w:sz w:val="24"/>
                <w:szCs w:val="24"/>
              </w:rPr>
            </w:pPr>
            <w:r w:rsidRPr="0020635B">
              <w:rPr>
                <w:rFonts w:asciiTheme="majorBidi" w:hAnsiTheme="majorBidi" w:cstheme="majorBidi"/>
                <w:sz w:val="24"/>
                <w:szCs w:val="24"/>
              </w:rPr>
              <w:t>Send an email.</w:t>
            </w:r>
          </w:p>
          <w:p w14:paraId="6541211B" w14:textId="77777777" w:rsidR="0020635B" w:rsidRDefault="0020635B" w:rsidP="0020635B">
            <w:pPr>
              <w:pStyle w:val="ListParagraph"/>
              <w:numPr>
                <w:ilvl w:val="0"/>
                <w:numId w:val="16"/>
              </w:numPr>
              <w:rPr>
                <w:rFonts w:asciiTheme="majorBidi" w:hAnsiTheme="majorBidi" w:cstheme="majorBidi"/>
                <w:sz w:val="24"/>
                <w:szCs w:val="24"/>
              </w:rPr>
            </w:pPr>
            <w:r w:rsidRPr="0020635B">
              <w:rPr>
                <w:rFonts w:asciiTheme="majorBidi" w:hAnsiTheme="majorBidi" w:cstheme="majorBidi"/>
                <w:sz w:val="24"/>
                <w:szCs w:val="24"/>
              </w:rPr>
              <w:t>A system for controlling recipients and dividing them into groups.</w:t>
            </w:r>
          </w:p>
          <w:p w14:paraId="6541211C" w14:textId="77777777" w:rsidR="0020635B" w:rsidRDefault="0020635B" w:rsidP="0020635B">
            <w:pPr>
              <w:pStyle w:val="ListParagraph"/>
              <w:numPr>
                <w:ilvl w:val="0"/>
                <w:numId w:val="16"/>
              </w:numPr>
              <w:rPr>
                <w:rFonts w:asciiTheme="majorBidi" w:hAnsiTheme="majorBidi" w:cstheme="majorBidi"/>
                <w:sz w:val="24"/>
                <w:szCs w:val="24"/>
              </w:rPr>
            </w:pPr>
            <w:r w:rsidRPr="0020635B">
              <w:rPr>
                <w:rFonts w:asciiTheme="majorBidi" w:hAnsiTheme="majorBidi" w:cstheme="majorBidi"/>
                <w:sz w:val="24"/>
                <w:szCs w:val="24"/>
              </w:rPr>
              <w:t>Two-factor verification system integrated with</w:t>
            </w:r>
          </w:p>
          <w:p w14:paraId="6541211D" w14:textId="77777777" w:rsidR="0020635B" w:rsidRDefault="0020635B" w:rsidP="0020635B">
            <w:pPr>
              <w:pStyle w:val="ListParagraph"/>
              <w:numPr>
                <w:ilvl w:val="0"/>
                <w:numId w:val="16"/>
              </w:numPr>
              <w:rPr>
                <w:rFonts w:asciiTheme="majorBidi" w:hAnsiTheme="majorBidi" w:cstheme="majorBidi"/>
                <w:sz w:val="24"/>
                <w:szCs w:val="24"/>
              </w:rPr>
            </w:pPr>
            <w:r w:rsidRPr="0020635B">
              <w:rPr>
                <w:rFonts w:asciiTheme="majorBidi" w:hAnsiTheme="majorBidi" w:cstheme="majorBidi"/>
                <w:sz w:val="24"/>
                <w:szCs w:val="24"/>
              </w:rPr>
              <w:t>Possibility of linking with other systems.</w:t>
            </w:r>
          </w:p>
          <w:p w14:paraId="6541211E" w14:textId="77777777" w:rsidR="0020635B" w:rsidRDefault="0020635B" w:rsidP="0020635B">
            <w:pPr>
              <w:pStyle w:val="ListParagraph"/>
              <w:numPr>
                <w:ilvl w:val="0"/>
                <w:numId w:val="16"/>
              </w:numPr>
              <w:rPr>
                <w:rFonts w:asciiTheme="majorBidi" w:hAnsiTheme="majorBidi" w:cstheme="majorBidi"/>
                <w:sz w:val="24"/>
                <w:szCs w:val="24"/>
              </w:rPr>
            </w:pPr>
            <w:r w:rsidRPr="0020635B">
              <w:rPr>
                <w:rFonts w:asciiTheme="majorBidi" w:hAnsiTheme="majorBidi" w:cstheme="majorBidi"/>
                <w:sz w:val="24"/>
                <w:szCs w:val="24"/>
              </w:rPr>
              <w:t>Providing the necessary licenses, if any</w:t>
            </w:r>
          </w:p>
          <w:p w14:paraId="6541211F" w14:textId="77777777" w:rsidR="0020635B" w:rsidRPr="0020635B" w:rsidRDefault="0020635B" w:rsidP="0020635B">
            <w:pPr>
              <w:pStyle w:val="ListParagraph"/>
              <w:numPr>
                <w:ilvl w:val="0"/>
                <w:numId w:val="16"/>
              </w:numPr>
              <w:rPr>
                <w:rFonts w:asciiTheme="majorBidi" w:hAnsiTheme="majorBidi" w:cstheme="majorBidi"/>
                <w:sz w:val="24"/>
                <w:szCs w:val="24"/>
              </w:rPr>
            </w:pPr>
            <w:r w:rsidRPr="0020635B">
              <w:rPr>
                <w:rFonts w:asciiTheme="majorBidi" w:hAnsiTheme="majorBidi" w:cstheme="majorBidi"/>
                <w:sz w:val="24"/>
                <w:szCs w:val="24"/>
              </w:rPr>
              <w:t>Connecting the system with social media.</w:t>
            </w:r>
          </w:p>
        </w:tc>
      </w:tr>
      <w:tr w:rsidR="001E3442" w14:paraId="6541212C" w14:textId="77777777" w:rsidTr="52720C94">
        <w:tc>
          <w:tcPr>
            <w:tcW w:w="558" w:type="dxa"/>
          </w:tcPr>
          <w:p w14:paraId="65412121" w14:textId="77777777" w:rsidR="001E3442" w:rsidRPr="00F8040C" w:rsidRDefault="008603B2" w:rsidP="00D77037">
            <w:pPr>
              <w:jc w:val="center"/>
              <w:rPr>
                <w:rFonts w:asciiTheme="majorBidi" w:hAnsiTheme="majorBidi" w:cstheme="majorBidi"/>
                <w:b/>
                <w:bCs/>
                <w:sz w:val="24"/>
                <w:szCs w:val="24"/>
              </w:rPr>
            </w:pPr>
            <w:r w:rsidRPr="00F8040C">
              <w:rPr>
                <w:rFonts w:asciiTheme="majorBidi" w:hAnsiTheme="majorBidi" w:cstheme="majorBidi"/>
                <w:b/>
                <w:bCs/>
                <w:sz w:val="24"/>
                <w:szCs w:val="24"/>
              </w:rPr>
              <w:t>12</w:t>
            </w:r>
          </w:p>
        </w:tc>
        <w:tc>
          <w:tcPr>
            <w:tcW w:w="2340" w:type="dxa"/>
          </w:tcPr>
          <w:p w14:paraId="65412122" w14:textId="77777777" w:rsidR="001E3442" w:rsidRPr="00F8040C" w:rsidRDefault="00F8040C" w:rsidP="00D77037">
            <w:pPr>
              <w:jc w:val="center"/>
              <w:rPr>
                <w:rFonts w:asciiTheme="majorBidi" w:hAnsiTheme="majorBidi" w:cstheme="majorBidi"/>
                <w:b/>
                <w:bCs/>
                <w:sz w:val="24"/>
                <w:szCs w:val="24"/>
              </w:rPr>
            </w:pPr>
            <w:r w:rsidRPr="00F8040C">
              <w:rPr>
                <w:rFonts w:asciiTheme="majorBidi" w:hAnsiTheme="majorBidi" w:cstheme="majorBidi"/>
                <w:b/>
                <w:bCs/>
                <w:sz w:val="24"/>
                <w:szCs w:val="24"/>
              </w:rPr>
              <w:t>File Management System</w:t>
            </w:r>
          </w:p>
        </w:tc>
        <w:tc>
          <w:tcPr>
            <w:tcW w:w="7290" w:type="dxa"/>
          </w:tcPr>
          <w:p w14:paraId="65412123" w14:textId="77777777" w:rsidR="001E3442" w:rsidRDefault="00F8040C" w:rsidP="00F8040C">
            <w:pPr>
              <w:pStyle w:val="ListParagraph"/>
              <w:numPr>
                <w:ilvl w:val="0"/>
                <w:numId w:val="17"/>
              </w:numPr>
              <w:rPr>
                <w:rFonts w:asciiTheme="majorBidi" w:hAnsiTheme="majorBidi" w:cstheme="majorBidi"/>
                <w:sz w:val="24"/>
                <w:szCs w:val="24"/>
              </w:rPr>
            </w:pPr>
            <w:r w:rsidRPr="00F8040C">
              <w:rPr>
                <w:rFonts w:asciiTheme="majorBidi" w:hAnsiTheme="majorBidi" w:cstheme="majorBidi"/>
                <w:sz w:val="24"/>
                <w:szCs w:val="24"/>
              </w:rPr>
              <w:t>A system that manages the authority's files by storing, uploading and sharing files.</w:t>
            </w:r>
          </w:p>
          <w:p w14:paraId="65412124" w14:textId="77777777" w:rsidR="00F8040C" w:rsidRDefault="00F8040C" w:rsidP="00F8040C">
            <w:pPr>
              <w:pStyle w:val="ListParagraph"/>
              <w:numPr>
                <w:ilvl w:val="0"/>
                <w:numId w:val="17"/>
              </w:numPr>
              <w:rPr>
                <w:rFonts w:asciiTheme="majorBidi" w:hAnsiTheme="majorBidi" w:cstheme="majorBidi"/>
                <w:sz w:val="24"/>
                <w:szCs w:val="24"/>
              </w:rPr>
            </w:pPr>
            <w:r w:rsidRPr="00F8040C">
              <w:rPr>
                <w:rFonts w:asciiTheme="majorBidi" w:hAnsiTheme="majorBidi" w:cstheme="majorBidi"/>
                <w:sz w:val="24"/>
                <w:szCs w:val="24"/>
              </w:rPr>
              <w:t>Possibility of linking and integration with portals and platforms.</w:t>
            </w:r>
          </w:p>
          <w:p w14:paraId="65412125" w14:textId="77777777" w:rsidR="00F8040C" w:rsidRDefault="00F8040C" w:rsidP="00F8040C">
            <w:pPr>
              <w:pStyle w:val="ListParagraph"/>
              <w:numPr>
                <w:ilvl w:val="0"/>
                <w:numId w:val="17"/>
              </w:numPr>
              <w:rPr>
                <w:rFonts w:asciiTheme="majorBidi" w:hAnsiTheme="majorBidi" w:cstheme="majorBidi"/>
                <w:sz w:val="24"/>
                <w:szCs w:val="24"/>
              </w:rPr>
            </w:pPr>
            <w:r w:rsidRPr="00F8040C">
              <w:rPr>
                <w:rFonts w:asciiTheme="majorBidi" w:hAnsiTheme="majorBidi" w:cstheme="majorBidi"/>
                <w:sz w:val="24"/>
                <w:szCs w:val="24"/>
              </w:rPr>
              <w:t>Possibility of classifying files</w:t>
            </w:r>
          </w:p>
          <w:p w14:paraId="65412126" w14:textId="77777777" w:rsidR="00F8040C" w:rsidRDefault="00F8040C" w:rsidP="00F8040C">
            <w:pPr>
              <w:pStyle w:val="ListParagraph"/>
              <w:numPr>
                <w:ilvl w:val="0"/>
                <w:numId w:val="17"/>
              </w:numPr>
              <w:rPr>
                <w:rFonts w:asciiTheme="majorBidi" w:hAnsiTheme="majorBidi" w:cstheme="majorBidi"/>
                <w:sz w:val="24"/>
                <w:szCs w:val="24"/>
              </w:rPr>
            </w:pPr>
            <w:r w:rsidRPr="00F8040C">
              <w:rPr>
                <w:rFonts w:asciiTheme="majorBidi" w:hAnsiTheme="majorBidi" w:cstheme="majorBidi"/>
                <w:sz w:val="24"/>
                <w:szCs w:val="24"/>
              </w:rPr>
              <w:t>Ability to manage access to files</w:t>
            </w:r>
          </w:p>
          <w:p w14:paraId="65412127" w14:textId="77777777" w:rsidR="00F8040C" w:rsidRDefault="00F8040C" w:rsidP="00F8040C">
            <w:pPr>
              <w:pStyle w:val="ListParagraph"/>
              <w:numPr>
                <w:ilvl w:val="0"/>
                <w:numId w:val="17"/>
              </w:numPr>
              <w:rPr>
                <w:rFonts w:asciiTheme="majorBidi" w:hAnsiTheme="majorBidi" w:cstheme="majorBidi"/>
                <w:sz w:val="24"/>
                <w:szCs w:val="24"/>
              </w:rPr>
            </w:pPr>
            <w:r w:rsidRPr="00F8040C">
              <w:rPr>
                <w:rFonts w:asciiTheme="majorBidi" w:hAnsiTheme="majorBidi" w:cstheme="majorBidi"/>
                <w:sz w:val="24"/>
                <w:szCs w:val="24"/>
              </w:rPr>
              <w:t>The ability to share files internally and externally</w:t>
            </w:r>
          </w:p>
          <w:p w14:paraId="65412128" w14:textId="77777777" w:rsidR="00F8040C" w:rsidRDefault="00F8040C" w:rsidP="00F8040C">
            <w:pPr>
              <w:pStyle w:val="ListParagraph"/>
              <w:numPr>
                <w:ilvl w:val="0"/>
                <w:numId w:val="17"/>
              </w:numPr>
              <w:rPr>
                <w:rFonts w:asciiTheme="majorBidi" w:hAnsiTheme="majorBidi" w:cstheme="majorBidi"/>
                <w:sz w:val="24"/>
                <w:szCs w:val="24"/>
              </w:rPr>
            </w:pPr>
            <w:r w:rsidRPr="00F8040C">
              <w:rPr>
                <w:rFonts w:asciiTheme="majorBidi" w:hAnsiTheme="majorBidi" w:cstheme="majorBidi"/>
                <w:sz w:val="24"/>
                <w:szCs w:val="24"/>
              </w:rPr>
              <w:t>The ability to upload files internally and externally with specific permissions.</w:t>
            </w:r>
          </w:p>
          <w:p w14:paraId="65412129" w14:textId="77777777" w:rsidR="00F8040C" w:rsidRDefault="00F8040C" w:rsidP="00F8040C">
            <w:pPr>
              <w:pStyle w:val="ListParagraph"/>
              <w:numPr>
                <w:ilvl w:val="0"/>
                <w:numId w:val="17"/>
              </w:numPr>
              <w:rPr>
                <w:rFonts w:asciiTheme="majorBidi" w:hAnsiTheme="majorBidi" w:cstheme="majorBidi"/>
                <w:sz w:val="24"/>
                <w:szCs w:val="24"/>
              </w:rPr>
            </w:pPr>
            <w:r w:rsidRPr="00F8040C">
              <w:rPr>
                <w:rFonts w:asciiTheme="majorBidi" w:hAnsiTheme="majorBidi" w:cstheme="majorBidi"/>
                <w:sz w:val="24"/>
                <w:szCs w:val="24"/>
              </w:rPr>
              <w:t>The ability to share files via a link that opens once, or with specific permissions, or both.</w:t>
            </w:r>
          </w:p>
          <w:p w14:paraId="6541212A" w14:textId="77777777" w:rsidR="00F8040C" w:rsidRDefault="00F8040C" w:rsidP="00F8040C">
            <w:pPr>
              <w:pStyle w:val="ListParagraph"/>
              <w:numPr>
                <w:ilvl w:val="0"/>
                <w:numId w:val="17"/>
              </w:numPr>
              <w:rPr>
                <w:rFonts w:asciiTheme="majorBidi" w:hAnsiTheme="majorBidi" w:cstheme="majorBidi"/>
                <w:sz w:val="24"/>
                <w:szCs w:val="24"/>
              </w:rPr>
            </w:pPr>
            <w:r w:rsidRPr="00F8040C">
              <w:rPr>
                <w:rFonts w:asciiTheme="majorBidi" w:hAnsiTheme="majorBidi" w:cstheme="majorBidi"/>
                <w:sz w:val="24"/>
                <w:szCs w:val="24"/>
              </w:rPr>
              <w:t>The ability to upload files via a link that opens once, or with specific permissions, or both</w:t>
            </w:r>
          </w:p>
          <w:p w14:paraId="6541212B" w14:textId="77777777" w:rsidR="00F8040C" w:rsidRPr="00F8040C" w:rsidRDefault="00F8040C" w:rsidP="00F8040C">
            <w:pPr>
              <w:pStyle w:val="ListParagraph"/>
              <w:numPr>
                <w:ilvl w:val="0"/>
                <w:numId w:val="17"/>
              </w:numPr>
              <w:rPr>
                <w:rFonts w:asciiTheme="majorBidi" w:hAnsiTheme="majorBidi" w:cstheme="majorBidi"/>
                <w:sz w:val="24"/>
                <w:szCs w:val="24"/>
              </w:rPr>
            </w:pPr>
            <w:r w:rsidRPr="00F8040C">
              <w:rPr>
                <w:rFonts w:asciiTheme="majorBidi" w:hAnsiTheme="majorBidi" w:cstheme="majorBidi"/>
                <w:sz w:val="24"/>
                <w:szCs w:val="24"/>
              </w:rPr>
              <w:t>Providing the necessary licenses, if any</w:t>
            </w:r>
          </w:p>
        </w:tc>
      </w:tr>
      <w:tr w:rsidR="001E3442" w14:paraId="65412134" w14:textId="77777777" w:rsidTr="52720C94">
        <w:tc>
          <w:tcPr>
            <w:tcW w:w="558" w:type="dxa"/>
            <w:shd w:val="clear" w:color="auto" w:fill="DBE5F1" w:themeFill="accent1" w:themeFillTint="33"/>
          </w:tcPr>
          <w:p w14:paraId="6541212D" w14:textId="77777777" w:rsidR="001E3442" w:rsidRPr="005E04DC" w:rsidRDefault="005E04DC" w:rsidP="00D77037">
            <w:pPr>
              <w:jc w:val="center"/>
              <w:rPr>
                <w:rFonts w:asciiTheme="majorBidi" w:hAnsiTheme="majorBidi" w:cstheme="majorBidi"/>
                <w:b/>
                <w:bCs/>
                <w:sz w:val="24"/>
                <w:szCs w:val="24"/>
              </w:rPr>
            </w:pPr>
            <w:r w:rsidRPr="005E04DC">
              <w:rPr>
                <w:rFonts w:asciiTheme="majorBidi" w:hAnsiTheme="majorBidi" w:cstheme="majorBidi"/>
                <w:b/>
                <w:bCs/>
                <w:sz w:val="24"/>
                <w:szCs w:val="24"/>
              </w:rPr>
              <w:t>13</w:t>
            </w:r>
          </w:p>
        </w:tc>
        <w:tc>
          <w:tcPr>
            <w:tcW w:w="2340" w:type="dxa"/>
            <w:shd w:val="clear" w:color="auto" w:fill="DBE5F1" w:themeFill="accent1" w:themeFillTint="33"/>
          </w:tcPr>
          <w:p w14:paraId="6541212E" w14:textId="77777777" w:rsidR="001E3442" w:rsidRPr="005E04DC" w:rsidRDefault="005E04DC" w:rsidP="00D77037">
            <w:pPr>
              <w:jc w:val="center"/>
              <w:rPr>
                <w:rFonts w:asciiTheme="majorBidi" w:hAnsiTheme="majorBidi" w:cstheme="majorBidi"/>
                <w:b/>
                <w:bCs/>
                <w:sz w:val="24"/>
                <w:szCs w:val="24"/>
              </w:rPr>
            </w:pPr>
            <w:r w:rsidRPr="005E04DC">
              <w:rPr>
                <w:rFonts w:asciiTheme="majorBidi" w:hAnsiTheme="majorBidi" w:cstheme="majorBidi"/>
                <w:b/>
                <w:bCs/>
                <w:sz w:val="24"/>
                <w:szCs w:val="24"/>
              </w:rPr>
              <w:t>Provision of bilateral verification</w:t>
            </w:r>
          </w:p>
        </w:tc>
        <w:tc>
          <w:tcPr>
            <w:tcW w:w="7290" w:type="dxa"/>
            <w:shd w:val="clear" w:color="auto" w:fill="DBE5F1" w:themeFill="accent1" w:themeFillTint="33"/>
          </w:tcPr>
          <w:p w14:paraId="6541212F" w14:textId="77777777" w:rsidR="001E3442" w:rsidRDefault="001244DA" w:rsidP="001244DA">
            <w:pPr>
              <w:pStyle w:val="ListParagraph"/>
              <w:numPr>
                <w:ilvl w:val="0"/>
                <w:numId w:val="18"/>
              </w:numPr>
              <w:rPr>
                <w:rFonts w:asciiTheme="majorBidi" w:hAnsiTheme="majorBidi" w:cstheme="majorBidi"/>
                <w:sz w:val="24"/>
                <w:szCs w:val="24"/>
              </w:rPr>
            </w:pPr>
            <w:r w:rsidRPr="001244DA">
              <w:rPr>
                <w:rFonts w:asciiTheme="majorBidi" w:hAnsiTheme="majorBidi" w:cstheme="majorBidi"/>
                <w:sz w:val="24"/>
                <w:szCs w:val="24"/>
              </w:rPr>
              <w:t>System to support and provide two-factor authentication (MFA)</w:t>
            </w:r>
          </w:p>
          <w:p w14:paraId="65412130" w14:textId="77777777" w:rsidR="001244DA" w:rsidRDefault="001244DA" w:rsidP="001244DA">
            <w:pPr>
              <w:pStyle w:val="ListParagraph"/>
              <w:numPr>
                <w:ilvl w:val="0"/>
                <w:numId w:val="18"/>
              </w:numPr>
              <w:rPr>
                <w:rFonts w:asciiTheme="majorBidi" w:hAnsiTheme="majorBidi" w:cstheme="majorBidi"/>
                <w:sz w:val="24"/>
                <w:szCs w:val="24"/>
              </w:rPr>
            </w:pPr>
            <w:r w:rsidRPr="001244DA">
              <w:rPr>
                <w:rFonts w:asciiTheme="majorBidi" w:hAnsiTheme="majorBidi" w:cstheme="majorBidi"/>
                <w:sz w:val="24"/>
                <w:szCs w:val="24"/>
              </w:rPr>
              <w:t>Possibility of integration with any system</w:t>
            </w:r>
          </w:p>
          <w:p w14:paraId="65412131" w14:textId="77777777" w:rsidR="001244DA" w:rsidRDefault="001244DA" w:rsidP="001244DA">
            <w:pPr>
              <w:pStyle w:val="ListParagraph"/>
              <w:numPr>
                <w:ilvl w:val="0"/>
                <w:numId w:val="18"/>
              </w:numPr>
              <w:rPr>
                <w:rFonts w:asciiTheme="majorBidi" w:hAnsiTheme="majorBidi" w:cstheme="majorBidi"/>
                <w:sz w:val="24"/>
                <w:szCs w:val="24"/>
              </w:rPr>
            </w:pPr>
            <w:r w:rsidRPr="001244DA">
              <w:rPr>
                <w:rFonts w:asciiTheme="majorBidi" w:hAnsiTheme="majorBidi" w:cstheme="majorBidi"/>
                <w:sz w:val="24"/>
                <w:szCs w:val="24"/>
              </w:rPr>
              <w:t>Providing two-factor verification for all systems in case of system access (MFA).</w:t>
            </w:r>
          </w:p>
          <w:p w14:paraId="65412132" w14:textId="77777777" w:rsidR="001244DA" w:rsidRDefault="001244DA" w:rsidP="001244DA">
            <w:pPr>
              <w:pStyle w:val="ListParagraph"/>
              <w:numPr>
                <w:ilvl w:val="0"/>
                <w:numId w:val="18"/>
              </w:numPr>
              <w:rPr>
                <w:rFonts w:asciiTheme="majorBidi" w:hAnsiTheme="majorBidi" w:cstheme="majorBidi"/>
                <w:sz w:val="24"/>
                <w:szCs w:val="24"/>
              </w:rPr>
            </w:pPr>
            <w:r w:rsidRPr="001244DA">
              <w:rPr>
                <w:rFonts w:asciiTheme="majorBidi" w:hAnsiTheme="majorBidi" w:cstheme="majorBidi"/>
                <w:sz w:val="24"/>
                <w:szCs w:val="24"/>
              </w:rPr>
              <w:t>Its integration with the notification sending system</w:t>
            </w:r>
          </w:p>
          <w:p w14:paraId="65412133" w14:textId="77777777" w:rsidR="001244DA" w:rsidRPr="005E04DC" w:rsidRDefault="001244DA" w:rsidP="001244DA">
            <w:pPr>
              <w:pStyle w:val="ListParagraph"/>
              <w:numPr>
                <w:ilvl w:val="0"/>
                <w:numId w:val="18"/>
              </w:numPr>
              <w:rPr>
                <w:rFonts w:asciiTheme="majorBidi" w:hAnsiTheme="majorBidi" w:cstheme="majorBidi"/>
                <w:sz w:val="24"/>
                <w:szCs w:val="24"/>
              </w:rPr>
            </w:pPr>
            <w:r w:rsidRPr="001244DA">
              <w:rPr>
                <w:rFonts w:asciiTheme="majorBidi" w:hAnsiTheme="majorBidi" w:cstheme="majorBidi"/>
                <w:sz w:val="24"/>
                <w:szCs w:val="24"/>
              </w:rPr>
              <w:t>Providing the necessary licenses, if any</w:t>
            </w:r>
          </w:p>
        </w:tc>
      </w:tr>
      <w:tr w:rsidR="001E3442" w14:paraId="6541213B" w14:textId="77777777" w:rsidTr="52720C94">
        <w:tc>
          <w:tcPr>
            <w:tcW w:w="558" w:type="dxa"/>
          </w:tcPr>
          <w:p w14:paraId="65412135" w14:textId="77777777" w:rsidR="001E3442" w:rsidRPr="00A97B22" w:rsidRDefault="00A97B22" w:rsidP="00D77037">
            <w:pPr>
              <w:jc w:val="center"/>
              <w:rPr>
                <w:rFonts w:asciiTheme="majorBidi" w:hAnsiTheme="majorBidi" w:cstheme="majorBidi"/>
                <w:b/>
                <w:bCs/>
                <w:sz w:val="24"/>
                <w:szCs w:val="24"/>
              </w:rPr>
            </w:pPr>
            <w:r w:rsidRPr="00A97B22">
              <w:rPr>
                <w:rFonts w:asciiTheme="majorBidi" w:hAnsiTheme="majorBidi" w:cstheme="majorBidi"/>
                <w:b/>
                <w:bCs/>
                <w:sz w:val="24"/>
                <w:szCs w:val="24"/>
              </w:rPr>
              <w:t>14</w:t>
            </w:r>
          </w:p>
        </w:tc>
        <w:tc>
          <w:tcPr>
            <w:tcW w:w="2340" w:type="dxa"/>
          </w:tcPr>
          <w:p w14:paraId="65412136" w14:textId="77777777" w:rsidR="001E3442" w:rsidRPr="00A97B22" w:rsidRDefault="00A97B22" w:rsidP="00D77037">
            <w:pPr>
              <w:jc w:val="center"/>
              <w:rPr>
                <w:rFonts w:asciiTheme="majorBidi" w:hAnsiTheme="majorBidi" w:cstheme="majorBidi"/>
                <w:b/>
                <w:bCs/>
                <w:sz w:val="24"/>
                <w:szCs w:val="24"/>
              </w:rPr>
            </w:pPr>
            <w:r w:rsidRPr="00A97B22">
              <w:rPr>
                <w:rFonts w:asciiTheme="majorBidi" w:hAnsiTheme="majorBidi" w:cstheme="majorBidi"/>
                <w:b/>
                <w:bCs/>
                <w:sz w:val="24"/>
                <w:szCs w:val="24"/>
              </w:rPr>
              <w:t>Temporary Storage System</w:t>
            </w:r>
          </w:p>
        </w:tc>
        <w:tc>
          <w:tcPr>
            <w:tcW w:w="7290" w:type="dxa"/>
          </w:tcPr>
          <w:p w14:paraId="65412137" w14:textId="77777777" w:rsidR="001E3442" w:rsidRDefault="00A97B22" w:rsidP="00A97B22">
            <w:pPr>
              <w:pStyle w:val="ListParagraph"/>
              <w:numPr>
                <w:ilvl w:val="0"/>
                <w:numId w:val="19"/>
              </w:numPr>
              <w:rPr>
                <w:rFonts w:asciiTheme="majorBidi" w:hAnsiTheme="majorBidi" w:cstheme="majorBidi"/>
                <w:sz w:val="24"/>
                <w:szCs w:val="24"/>
              </w:rPr>
            </w:pPr>
            <w:r w:rsidRPr="00A97B22">
              <w:rPr>
                <w:rFonts w:asciiTheme="majorBidi" w:hAnsiTheme="majorBidi" w:cstheme="majorBidi"/>
                <w:sz w:val="24"/>
                <w:szCs w:val="24"/>
              </w:rPr>
              <w:t>Provide a caching layer</w:t>
            </w:r>
          </w:p>
          <w:p w14:paraId="65412138" w14:textId="77777777" w:rsidR="00A97B22" w:rsidRDefault="00A97B22" w:rsidP="00A97B22">
            <w:pPr>
              <w:pStyle w:val="ListParagraph"/>
              <w:numPr>
                <w:ilvl w:val="0"/>
                <w:numId w:val="19"/>
              </w:numPr>
              <w:rPr>
                <w:rFonts w:asciiTheme="majorBidi" w:hAnsiTheme="majorBidi" w:cstheme="majorBidi"/>
                <w:sz w:val="24"/>
                <w:szCs w:val="24"/>
              </w:rPr>
            </w:pPr>
            <w:r w:rsidRPr="00A97B22">
              <w:rPr>
                <w:rFonts w:asciiTheme="majorBidi" w:hAnsiTheme="majorBidi" w:cstheme="majorBidi"/>
                <w:sz w:val="24"/>
                <w:szCs w:val="24"/>
              </w:rPr>
              <w:t>Settings can be controlled via a user interface</w:t>
            </w:r>
          </w:p>
          <w:p w14:paraId="65412139" w14:textId="77777777" w:rsidR="00A97B22" w:rsidRDefault="00A97B22" w:rsidP="00A97B22">
            <w:pPr>
              <w:pStyle w:val="ListParagraph"/>
              <w:numPr>
                <w:ilvl w:val="0"/>
                <w:numId w:val="19"/>
              </w:numPr>
              <w:rPr>
                <w:rFonts w:asciiTheme="majorBidi" w:hAnsiTheme="majorBidi" w:cstheme="majorBidi"/>
                <w:sz w:val="24"/>
                <w:szCs w:val="24"/>
              </w:rPr>
            </w:pPr>
            <w:r w:rsidRPr="00A97B22">
              <w:rPr>
                <w:rFonts w:asciiTheme="majorBidi" w:hAnsiTheme="majorBidi" w:cstheme="majorBidi"/>
                <w:sz w:val="24"/>
                <w:szCs w:val="24"/>
              </w:rPr>
              <w:t>Settings include, but are not limited to, cache time - data that can be stored - clear storage</w:t>
            </w:r>
          </w:p>
          <w:p w14:paraId="6541213A" w14:textId="77777777" w:rsidR="00A97B22" w:rsidRPr="00A97B22" w:rsidRDefault="00A97B22" w:rsidP="00A97B22">
            <w:pPr>
              <w:pStyle w:val="ListParagraph"/>
              <w:numPr>
                <w:ilvl w:val="0"/>
                <w:numId w:val="19"/>
              </w:numPr>
              <w:rPr>
                <w:rFonts w:asciiTheme="majorBidi" w:hAnsiTheme="majorBidi" w:cstheme="majorBidi"/>
                <w:sz w:val="24"/>
                <w:szCs w:val="24"/>
              </w:rPr>
            </w:pPr>
            <w:r w:rsidRPr="00A97B22">
              <w:rPr>
                <w:rFonts w:asciiTheme="majorBidi" w:hAnsiTheme="majorBidi" w:cstheme="majorBidi"/>
                <w:sz w:val="24"/>
                <w:szCs w:val="24"/>
              </w:rPr>
              <w:t>Providing the necessary licenses, if any.</w:t>
            </w:r>
          </w:p>
        </w:tc>
      </w:tr>
      <w:tr w:rsidR="001E3442" w14:paraId="65412140" w14:textId="77777777" w:rsidTr="52720C94">
        <w:tc>
          <w:tcPr>
            <w:tcW w:w="558" w:type="dxa"/>
            <w:shd w:val="clear" w:color="auto" w:fill="DBE5F1" w:themeFill="accent1" w:themeFillTint="33"/>
          </w:tcPr>
          <w:p w14:paraId="6541213C" w14:textId="77777777" w:rsidR="001E3442" w:rsidRPr="00E45C5D" w:rsidRDefault="007D6623" w:rsidP="00D77037">
            <w:pPr>
              <w:jc w:val="center"/>
              <w:rPr>
                <w:rFonts w:asciiTheme="majorBidi" w:hAnsiTheme="majorBidi" w:cstheme="majorBidi"/>
                <w:b/>
                <w:bCs/>
                <w:sz w:val="24"/>
                <w:szCs w:val="24"/>
              </w:rPr>
            </w:pPr>
            <w:r w:rsidRPr="00E45C5D">
              <w:rPr>
                <w:rFonts w:asciiTheme="majorBidi" w:hAnsiTheme="majorBidi" w:cstheme="majorBidi"/>
                <w:b/>
                <w:bCs/>
                <w:sz w:val="24"/>
                <w:szCs w:val="24"/>
              </w:rPr>
              <w:t>15</w:t>
            </w:r>
          </w:p>
        </w:tc>
        <w:tc>
          <w:tcPr>
            <w:tcW w:w="2340" w:type="dxa"/>
            <w:shd w:val="clear" w:color="auto" w:fill="DBE5F1" w:themeFill="accent1" w:themeFillTint="33"/>
          </w:tcPr>
          <w:p w14:paraId="6541213D" w14:textId="77777777" w:rsidR="001E3442" w:rsidRPr="00E45C5D" w:rsidRDefault="00E45C5D" w:rsidP="00D77037">
            <w:pPr>
              <w:jc w:val="center"/>
              <w:rPr>
                <w:rFonts w:asciiTheme="majorBidi" w:hAnsiTheme="majorBidi" w:cstheme="majorBidi"/>
                <w:b/>
                <w:bCs/>
                <w:sz w:val="24"/>
                <w:szCs w:val="24"/>
              </w:rPr>
            </w:pPr>
            <w:r w:rsidRPr="00E45C5D">
              <w:rPr>
                <w:rFonts w:asciiTheme="majorBidi" w:hAnsiTheme="majorBidi" w:cstheme="majorBidi"/>
                <w:b/>
                <w:bCs/>
                <w:sz w:val="24"/>
                <w:szCs w:val="24"/>
              </w:rPr>
              <w:t>A system to support search and indexing engines</w:t>
            </w:r>
          </w:p>
        </w:tc>
        <w:tc>
          <w:tcPr>
            <w:tcW w:w="7290" w:type="dxa"/>
            <w:shd w:val="clear" w:color="auto" w:fill="DBE5F1" w:themeFill="accent1" w:themeFillTint="33"/>
          </w:tcPr>
          <w:p w14:paraId="6541213E" w14:textId="77777777" w:rsidR="001E3442" w:rsidRDefault="00720E94" w:rsidP="00720E94">
            <w:pPr>
              <w:pStyle w:val="ListParagraph"/>
              <w:numPr>
                <w:ilvl w:val="0"/>
                <w:numId w:val="20"/>
              </w:numPr>
              <w:rPr>
                <w:rFonts w:asciiTheme="majorBidi" w:hAnsiTheme="majorBidi" w:cstheme="majorBidi"/>
                <w:sz w:val="24"/>
                <w:szCs w:val="24"/>
              </w:rPr>
            </w:pPr>
            <w:r w:rsidRPr="00720E94">
              <w:rPr>
                <w:rFonts w:asciiTheme="majorBidi" w:hAnsiTheme="majorBidi" w:cstheme="majorBidi"/>
                <w:sz w:val="24"/>
                <w:szCs w:val="24"/>
              </w:rPr>
              <w:t>Data indexing system and acceleration of the search process (Searching index engine)</w:t>
            </w:r>
          </w:p>
          <w:p w14:paraId="6541213F" w14:textId="77777777" w:rsidR="00720E94" w:rsidRPr="00720E94" w:rsidRDefault="00720E94" w:rsidP="00720E94">
            <w:pPr>
              <w:pStyle w:val="ListParagraph"/>
              <w:numPr>
                <w:ilvl w:val="0"/>
                <w:numId w:val="20"/>
              </w:numPr>
              <w:rPr>
                <w:rFonts w:asciiTheme="majorBidi" w:hAnsiTheme="majorBidi" w:cstheme="majorBidi"/>
                <w:sz w:val="24"/>
                <w:szCs w:val="24"/>
              </w:rPr>
            </w:pPr>
            <w:r w:rsidRPr="00720E94">
              <w:rPr>
                <w:rFonts w:asciiTheme="majorBidi" w:hAnsiTheme="majorBidi" w:cstheme="majorBidi"/>
                <w:sz w:val="24"/>
                <w:szCs w:val="24"/>
              </w:rPr>
              <w:t>Providing the necessary licenses, if any.</w:t>
            </w:r>
          </w:p>
        </w:tc>
      </w:tr>
      <w:tr w:rsidR="001E3442" w14:paraId="65412146" w14:textId="77777777" w:rsidTr="52720C94">
        <w:tc>
          <w:tcPr>
            <w:tcW w:w="558" w:type="dxa"/>
          </w:tcPr>
          <w:p w14:paraId="65412141" w14:textId="77777777" w:rsidR="001E3442" w:rsidRPr="00117A85" w:rsidRDefault="00117A85" w:rsidP="00D77037">
            <w:pPr>
              <w:jc w:val="center"/>
              <w:rPr>
                <w:rFonts w:asciiTheme="majorBidi" w:hAnsiTheme="majorBidi" w:cstheme="majorBidi"/>
                <w:b/>
                <w:bCs/>
                <w:sz w:val="24"/>
                <w:szCs w:val="24"/>
              </w:rPr>
            </w:pPr>
            <w:r w:rsidRPr="00117A85">
              <w:rPr>
                <w:rFonts w:asciiTheme="majorBidi" w:hAnsiTheme="majorBidi" w:cstheme="majorBidi"/>
                <w:b/>
                <w:bCs/>
                <w:sz w:val="24"/>
                <w:szCs w:val="24"/>
              </w:rPr>
              <w:t>16</w:t>
            </w:r>
          </w:p>
        </w:tc>
        <w:tc>
          <w:tcPr>
            <w:tcW w:w="2340" w:type="dxa"/>
          </w:tcPr>
          <w:p w14:paraId="65412142" w14:textId="77777777" w:rsidR="001E3442" w:rsidRPr="00117A85" w:rsidRDefault="00117A85" w:rsidP="00D77037">
            <w:pPr>
              <w:jc w:val="center"/>
              <w:rPr>
                <w:rFonts w:asciiTheme="majorBidi" w:hAnsiTheme="majorBidi" w:cstheme="majorBidi"/>
                <w:b/>
                <w:bCs/>
                <w:sz w:val="24"/>
                <w:szCs w:val="24"/>
              </w:rPr>
            </w:pPr>
            <w:r w:rsidRPr="00117A85">
              <w:rPr>
                <w:rFonts w:asciiTheme="majorBidi" w:hAnsiTheme="majorBidi" w:cstheme="majorBidi"/>
                <w:b/>
                <w:bCs/>
                <w:sz w:val="24"/>
                <w:szCs w:val="24"/>
              </w:rPr>
              <w:t>Training</w:t>
            </w:r>
          </w:p>
        </w:tc>
        <w:tc>
          <w:tcPr>
            <w:tcW w:w="7290" w:type="dxa"/>
          </w:tcPr>
          <w:p w14:paraId="65412143" w14:textId="77777777" w:rsidR="001E3442" w:rsidRDefault="005E0EB5" w:rsidP="005E0EB5">
            <w:pPr>
              <w:pStyle w:val="ListParagraph"/>
              <w:numPr>
                <w:ilvl w:val="0"/>
                <w:numId w:val="21"/>
              </w:numPr>
              <w:rPr>
                <w:rFonts w:asciiTheme="majorBidi" w:hAnsiTheme="majorBidi" w:cstheme="majorBidi"/>
                <w:sz w:val="24"/>
                <w:szCs w:val="24"/>
              </w:rPr>
            </w:pPr>
            <w:r w:rsidRPr="005E0EB5">
              <w:rPr>
                <w:rFonts w:asciiTheme="majorBidi" w:hAnsiTheme="majorBidi" w:cstheme="majorBidi"/>
                <w:sz w:val="24"/>
                <w:szCs w:val="24"/>
              </w:rPr>
              <w:t>Providing training for a work team to develop and update all implemented systems.</w:t>
            </w:r>
          </w:p>
          <w:p w14:paraId="65412144" w14:textId="77777777" w:rsidR="005E0EB5" w:rsidRDefault="005E0EB5" w:rsidP="005E0EB5">
            <w:pPr>
              <w:pStyle w:val="ListParagraph"/>
              <w:numPr>
                <w:ilvl w:val="0"/>
                <w:numId w:val="21"/>
              </w:numPr>
              <w:rPr>
                <w:rFonts w:asciiTheme="majorBidi" w:hAnsiTheme="majorBidi" w:cstheme="majorBidi"/>
                <w:sz w:val="24"/>
                <w:szCs w:val="24"/>
              </w:rPr>
            </w:pPr>
            <w:r w:rsidRPr="005E0EB5">
              <w:rPr>
                <w:rFonts w:asciiTheme="majorBidi" w:hAnsiTheme="majorBidi" w:cstheme="majorBidi"/>
                <w:sz w:val="24"/>
                <w:szCs w:val="24"/>
              </w:rPr>
              <w:t>Providing the certificates, licenses and tools required for the trained work team.</w:t>
            </w:r>
          </w:p>
          <w:p w14:paraId="65412145" w14:textId="77777777" w:rsidR="005E0EB5" w:rsidRPr="005E0EB5" w:rsidRDefault="005E0EB5" w:rsidP="005E0EB5">
            <w:pPr>
              <w:pStyle w:val="ListParagraph"/>
              <w:numPr>
                <w:ilvl w:val="0"/>
                <w:numId w:val="21"/>
              </w:numPr>
              <w:rPr>
                <w:rFonts w:asciiTheme="majorBidi" w:hAnsiTheme="majorBidi" w:cstheme="majorBidi"/>
                <w:sz w:val="24"/>
                <w:szCs w:val="24"/>
              </w:rPr>
            </w:pPr>
            <w:r w:rsidRPr="005E0EB5">
              <w:rPr>
                <w:rFonts w:asciiTheme="majorBidi" w:hAnsiTheme="majorBidi" w:cstheme="majorBidi"/>
                <w:sz w:val="24"/>
                <w:szCs w:val="24"/>
              </w:rPr>
              <w:t>Providing training for 20 trainees from the Authority.</w:t>
            </w:r>
          </w:p>
        </w:tc>
      </w:tr>
      <w:tr w:rsidR="001E3442" w14:paraId="6541214B" w14:textId="77777777" w:rsidTr="52720C94">
        <w:tc>
          <w:tcPr>
            <w:tcW w:w="558" w:type="dxa"/>
            <w:shd w:val="clear" w:color="auto" w:fill="DBE5F1" w:themeFill="accent1" w:themeFillTint="33"/>
          </w:tcPr>
          <w:p w14:paraId="65412147" w14:textId="77777777" w:rsidR="001E3442" w:rsidRPr="00C605AA" w:rsidRDefault="00C605AA" w:rsidP="00D77037">
            <w:pPr>
              <w:jc w:val="center"/>
              <w:rPr>
                <w:rFonts w:asciiTheme="majorBidi" w:hAnsiTheme="majorBidi" w:cstheme="majorBidi"/>
                <w:b/>
                <w:bCs/>
                <w:sz w:val="24"/>
                <w:szCs w:val="24"/>
              </w:rPr>
            </w:pPr>
            <w:r w:rsidRPr="00C605AA">
              <w:rPr>
                <w:rFonts w:asciiTheme="majorBidi" w:hAnsiTheme="majorBidi" w:cstheme="majorBidi"/>
                <w:b/>
                <w:bCs/>
                <w:sz w:val="24"/>
                <w:szCs w:val="24"/>
              </w:rPr>
              <w:t>17</w:t>
            </w:r>
          </w:p>
        </w:tc>
        <w:tc>
          <w:tcPr>
            <w:tcW w:w="2340" w:type="dxa"/>
            <w:shd w:val="clear" w:color="auto" w:fill="DBE5F1" w:themeFill="accent1" w:themeFillTint="33"/>
          </w:tcPr>
          <w:p w14:paraId="65412148" w14:textId="77777777" w:rsidR="001E3442" w:rsidRPr="00C605AA" w:rsidRDefault="00C605AA" w:rsidP="00D77037">
            <w:pPr>
              <w:jc w:val="center"/>
              <w:rPr>
                <w:rFonts w:asciiTheme="majorBidi" w:hAnsiTheme="majorBidi" w:cstheme="majorBidi"/>
                <w:b/>
                <w:bCs/>
                <w:sz w:val="24"/>
                <w:szCs w:val="24"/>
              </w:rPr>
            </w:pPr>
            <w:r w:rsidRPr="00C605AA">
              <w:rPr>
                <w:rFonts w:asciiTheme="majorBidi" w:hAnsiTheme="majorBidi" w:cstheme="majorBidi"/>
                <w:b/>
                <w:bCs/>
                <w:sz w:val="24"/>
                <w:szCs w:val="24"/>
              </w:rPr>
              <w:t>Knowledge Transfer</w:t>
            </w:r>
          </w:p>
        </w:tc>
        <w:tc>
          <w:tcPr>
            <w:tcW w:w="7290" w:type="dxa"/>
            <w:shd w:val="clear" w:color="auto" w:fill="DBE5F1" w:themeFill="accent1" w:themeFillTint="33"/>
          </w:tcPr>
          <w:p w14:paraId="65412149" w14:textId="77777777" w:rsidR="001E3442" w:rsidRDefault="00C605AA" w:rsidP="00C605AA">
            <w:pPr>
              <w:pStyle w:val="ListParagraph"/>
              <w:numPr>
                <w:ilvl w:val="0"/>
                <w:numId w:val="22"/>
              </w:numPr>
              <w:rPr>
                <w:rFonts w:asciiTheme="majorBidi" w:hAnsiTheme="majorBidi" w:cstheme="majorBidi"/>
                <w:sz w:val="24"/>
                <w:szCs w:val="24"/>
              </w:rPr>
            </w:pPr>
            <w:r w:rsidRPr="00C605AA">
              <w:rPr>
                <w:rFonts w:asciiTheme="majorBidi" w:hAnsiTheme="majorBidi" w:cstheme="majorBidi"/>
                <w:sz w:val="24"/>
                <w:szCs w:val="24"/>
              </w:rPr>
              <w:t>Providing full knowledge to the authority’s work team about the implemented systems</w:t>
            </w:r>
          </w:p>
          <w:p w14:paraId="6541214A" w14:textId="77777777" w:rsidR="00C605AA" w:rsidRPr="00C605AA" w:rsidRDefault="00C605AA" w:rsidP="00C605AA">
            <w:pPr>
              <w:pStyle w:val="ListParagraph"/>
              <w:numPr>
                <w:ilvl w:val="0"/>
                <w:numId w:val="22"/>
              </w:numPr>
              <w:rPr>
                <w:rFonts w:asciiTheme="majorBidi" w:hAnsiTheme="majorBidi" w:cstheme="majorBidi"/>
                <w:sz w:val="24"/>
                <w:szCs w:val="24"/>
              </w:rPr>
            </w:pPr>
            <w:r w:rsidRPr="00C605AA">
              <w:rPr>
                <w:rFonts w:asciiTheme="majorBidi" w:hAnsiTheme="majorBidi" w:cstheme="majorBidi"/>
                <w:sz w:val="24"/>
                <w:szCs w:val="24"/>
              </w:rPr>
              <w:t>Providing all documents used for the implemented systems.</w:t>
            </w:r>
          </w:p>
        </w:tc>
      </w:tr>
      <w:tr w:rsidR="001E3442" w14:paraId="65412151" w14:textId="77777777" w:rsidTr="52720C94">
        <w:tc>
          <w:tcPr>
            <w:tcW w:w="558" w:type="dxa"/>
          </w:tcPr>
          <w:p w14:paraId="6541214C" w14:textId="77777777" w:rsidR="001E3442" w:rsidRPr="001F2787" w:rsidRDefault="001F2787" w:rsidP="00D77037">
            <w:pPr>
              <w:jc w:val="center"/>
              <w:rPr>
                <w:rFonts w:asciiTheme="majorBidi" w:hAnsiTheme="majorBidi" w:cstheme="majorBidi"/>
                <w:b/>
                <w:bCs/>
                <w:sz w:val="24"/>
                <w:szCs w:val="24"/>
              </w:rPr>
            </w:pPr>
            <w:r w:rsidRPr="001F2787">
              <w:rPr>
                <w:rFonts w:asciiTheme="majorBidi" w:hAnsiTheme="majorBidi" w:cstheme="majorBidi"/>
                <w:b/>
                <w:bCs/>
                <w:sz w:val="24"/>
                <w:szCs w:val="24"/>
              </w:rPr>
              <w:lastRenderedPageBreak/>
              <w:t>18</w:t>
            </w:r>
          </w:p>
        </w:tc>
        <w:tc>
          <w:tcPr>
            <w:tcW w:w="2340" w:type="dxa"/>
          </w:tcPr>
          <w:p w14:paraId="6541214D" w14:textId="77777777" w:rsidR="001E3442" w:rsidRPr="001F2787" w:rsidRDefault="001F2787" w:rsidP="00D77037">
            <w:pPr>
              <w:jc w:val="center"/>
              <w:rPr>
                <w:rFonts w:asciiTheme="majorBidi" w:hAnsiTheme="majorBidi" w:cstheme="majorBidi"/>
                <w:b/>
                <w:bCs/>
                <w:sz w:val="24"/>
                <w:szCs w:val="24"/>
              </w:rPr>
            </w:pPr>
            <w:r w:rsidRPr="001F2787">
              <w:rPr>
                <w:rFonts w:asciiTheme="majorBidi" w:hAnsiTheme="majorBidi" w:cstheme="majorBidi"/>
                <w:b/>
                <w:bCs/>
                <w:sz w:val="24"/>
                <w:szCs w:val="24"/>
              </w:rPr>
              <w:t>Provision of technical support</w:t>
            </w:r>
          </w:p>
        </w:tc>
        <w:tc>
          <w:tcPr>
            <w:tcW w:w="7290" w:type="dxa"/>
          </w:tcPr>
          <w:p w14:paraId="6541214E" w14:textId="77777777" w:rsidR="001E3442" w:rsidRDefault="001F2787" w:rsidP="001F2787">
            <w:pPr>
              <w:pStyle w:val="ListParagraph"/>
              <w:numPr>
                <w:ilvl w:val="0"/>
                <w:numId w:val="22"/>
              </w:numPr>
              <w:rPr>
                <w:rFonts w:asciiTheme="majorBidi" w:hAnsiTheme="majorBidi" w:cstheme="majorBidi"/>
                <w:sz w:val="24"/>
                <w:szCs w:val="24"/>
              </w:rPr>
            </w:pPr>
            <w:r w:rsidRPr="001F2787">
              <w:rPr>
                <w:rFonts w:asciiTheme="majorBidi" w:hAnsiTheme="majorBidi" w:cstheme="majorBidi"/>
                <w:sz w:val="24"/>
                <w:szCs w:val="24"/>
              </w:rPr>
              <w:t>Providing technical support for a period of one year starting from the date of the official activation request by the Authority.</w:t>
            </w:r>
          </w:p>
          <w:p w14:paraId="6541214F" w14:textId="77777777" w:rsidR="001F2787" w:rsidRDefault="001F2787" w:rsidP="001F2787">
            <w:pPr>
              <w:pStyle w:val="ListParagraph"/>
              <w:numPr>
                <w:ilvl w:val="0"/>
                <w:numId w:val="22"/>
              </w:numPr>
              <w:rPr>
                <w:rFonts w:asciiTheme="majorBidi" w:hAnsiTheme="majorBidi" w:cstheme="majorBidi"/>
                <w:sz w:val="24"/>
                <w:szCs w:val="24"/>
              </w:rPr>
            </w:pPr>
            <w:r w:rsidRPr="001F2787">
              <w:rPr>
                <w:rFonts w:asciiTheme="majorBidi" w:hAnsiTheme="majorBidi" w:cstheme="majorBidi"/>
                <w:sz w:val="24"/>
                <w:szCs w:val="24"/>
              </w:rPr>
              <w:t>Conducting security checks during the technical support period and providing solutions when needed.</w:t>
            </w:r>
          </w:p>
          <w:p w14:paraId="65412150" w14:textId="77777777" w:rsidR="001F2787" w:rsidRPr="001F2787" w:rsidRDefault="001F2787" w:rsidP="001F2787">
            <w:pPr>
              <w:pStyle w:val="ListParagraph"/>
              <w:numPr>
                <w:ilvl w:val="0"/>
                <w:numId w:val="22"/>
              </w:numPr>
              <w:rPr>
                <w:rFonts w:asciiTheme="majorBidi" w:hAnsiTheme="majorBidi" w:cstheme="majorBidi"/>
                <w:sz w:val="24"/>
                <w:szCs w:val="24"/>
              </w:rPr>
            </w:pPr>
            <w:r w:rsidRPr="001F2787">
              <w:rPr>
                <w:rFonts w:asciiTheme="majorBidi" w:hAnsiTheme="majorBidi" w:cstheme="majorBidi"/>
                <w:sz w:val="24"/>
                <w:szCs w:val="24"/>
              </w:rPr>
              <w:t>Providing all updates to the systems as needed during the technical support period</w:t>
            </w:r>
          </w:p>
        </w:tc>
      </w:tr>
      <w:tr w:rsidR="001E3442" w14:paraId="6541215E" w14:textId="77777777" w:rsidTr="52720C94">
        <w:tc>
          <w:tcPr>
            <w:tcW w:w="558" w:type="dxa"/>
            <w:shd w:val="clear" w:color="auto" w:fill="DBE5F1" w:themeFill="accent1" w:themeFillTint="33"/>
          </w:tcPr>
          <w:p w14:paraId="65412152" w14:textId="77777777" w:rsidR="001E3442" w:rsidRPr="005C3DBB" w:rsidRDefault="00A14529" w:rsidP="00D77037">
            <w:pPr>
              <w:jc w:val="center"/>
              <w:rPr>
                <w:rFonts w:asciiTheme="majorBidi" w:hAnsiTheme="majorBidi" w:cstheme="majorBidi"/>
                <w:b/>
                <w:bCs/>
                <w:sz w:val="24"/>
                <w:szCs w:val="24"/>
              </w:rPr>
            </w:pPr>
            <w:r w:rsidRPr="005C3DBB">
              <w:rPr>
                <w:rFonts w:asciiTheme="majorBidi" w:hAnsiTheme="majorBidi" w:cstheme="majorBidi"/>
                <w:b/>
                <w:bCs/>
                <w:sz w:val="24"/>
                <w:szCs w:val="24"/>
              </w:rPr>
              <w:t>19</w:t>
            </w:r>
          </w:p>
        </w:tc>
        <w:tc>
          <w:tcPr>
            <w:tcW w:w="2340" w:type="dxa"/>
            <w:shd w:val="clear" w:color="auto" w:fill="DBE5F1" w:themeFill="accent1" w:themeFillTint="33"/>
          </w:tcPr>
          <w:p w14:paraId="65412153" w14:textId="77777777" w:rsidR="001E3442" w:rsidRPr="000B5762" w:rsidRDefault="005C3DBB" w:rsidP="00D77037">
            <w:pPr>
              <w:jc w:val="center"/>
              <w:rPr>
                <w:rFonts w:asciiTheme="majorBidi" w:hAnsiTheme="majorBidi" w:cstheme="majorBidi"/>
                <w:sz w:val="24"/>
                <w:szCs w:val="24"/>
              </w:rPr>
            </w:pPr>
            <w:r w:rsidRPr="005C3DBB">
              <w:rPr>
                <w:rFonts w:asciiTheme="majorBidi" w:hAnsiTheme="majorBidi" w:cstheme="majorBidi"/>
                <w:b/>
                <w:bCs/>
                <w:sz w:val="24"/>
                <w:szCs w:val="24"/>
              </w:rPr>
              <w:t>Documentation services and user guide</w:t>
            </w:r>
          </w:p>
        </w:tc>
        <w:tc>
          <w:tcPr>
            <w:tcW w:w="7290" w:type="dxa"/>
            <w:shd w:val="clear" w:color="auto" w:fill="DBE5F1" w:themeFill="accent1" w:themeFillTint="33"/>
          </w:tcPr>
          <w:p w14:paraId="65412154" w14:textId="77777777" w:rsidR="001E3442" w:rsidRPr="000B5762" w:rsidRDefault="00A14529" w:rsidP="000B5762">
            <w:pPr>
              <w:rPr>
                <w:rFonts w:asciiTheme="majorBidi" w:hAnsiTheme="majorBidi" w:cstheme="majorBidi"/>
                <w:sz w:val="24"/>
                <w:szCs w:val="24"/>
              </w:rPr>
            </w:pPr>
            <w:r w:rsidRPr="000B5762">
              <w:rPr>
                <w:rFonts w:asciiTheme="majorBidi" w:hAnsiTheme="majorBidi" w:cstheme="majorBidi"/>
                <w:sz w:val="24"/>
                <w:szCs w:val="24"/>
              </w:rPr>
              <w:t>Complete documentation of all project components, including requirements collection and the operation and management manual in Arabic and English.</w:t>
            </w:r>
          </w:p>
          <w:p w14:paraId="65412155" w14:textId="77777777" w:rsidR="00A14529" w:rsidRDefault="005C3DBB" w:rsidP="000B5762">
            <w:pPr>
              <w:rPr>
                <w:rFonts w:asciiTheme="majorBidi" w:hAnsiTheme="majorBidi" w:cstheme="majorBidi"/>
                <w:sz w:val="24"/>
                <w:szCs w:val="24"/>
              </w:rPr>
            </w:pPr>
            <w:r w:rsidRPr="000B5762">
              <w:rPr>
                <w:rFonts w:asciiTheme="majorBidi" w:hAnsiTheme="majorBidi" w:cstheme="majorBidi"/>
                <w:sz w:val="24"/>
                <w:szCs w:val="24"/>
              </w:rPr>
              <w:t>The following documents are examples, but are not limited to them:</w:t>
            </w:r>
          </w:p>
          <w:p w14:paraId="65412156" w14:textId="77777777" w:rsidR="000B5762" w:rsidRDefault="000B5762" w:rsidP="000B5762">
            <w:pPr>
              <w:pStyle w:val="ListParagraph"/>
              <w:numPr>
                <w:ilvl w:val="0"/>
                <w:numId w:val="24"/>
              </w:numPr>
              <w:rPr>
                <w:rFonts w:asciiTheme="majorBidi" w:hAnsiTheme="majorBidi" w:cstheme="majorBidi"/>
                <w:sz w:val="24"/>
                <w:szCs w:val="24"/>
              </w:rPr>
            </w:pPr>
            <w:r w:rsidRPr="000B5762">
              <w:rPr>
                <w:rFonts w:asciiTheme="majorBidi" w:hAnsiTheme="majorBidi" w:cstheme="majorBidi"/>
                <w:sz w:val="24"/>
                <w:szCs w:val="24"/>
              </w:rPr>
              <w:t>Project Charter (Project Charter)</w:t>
            </w:r>
          </w:p>
          <w:p w14:paraId="65412157" w14:textId="77777777" w:rsidR="000B5762" w:rsidRDefault="000B5762" w:rsidP="000B5762">
            <w:pPr>
              <w:pStyle w:val="ListParagraph"/>
              <w:numPr>
                <w:ilvl w:val="0"/>
                <w:numId w:val="24"/>
              </w:numPr>
              <w:rPr>
                <w:rFonts w:asciiTheme="majorBidi" w:hAnsiTheme="majorBidi" w:cstheme="majorBidi"/>
                <w:sz w:val="24"/>
                <w:szCs w:val="24"/>
              </w:rPr>
            </w:pPr>
            <w:r w:rsidRPr="000B5762">
              <w:rPr>
                <w:rFonts w:asciiTheme="majorBidi" w:hAnsiTheme="majorBidi" w:cstheme="majorBidi"/>
                <w:sz w:val="24"/>
                <w:szCs w:val="24"/>
              </w:rPr>
              <w:t>Scope of work of the document.</w:t>
            </w:r>
          </w:p>
          <w:p w14:paraId="65412158" w14:textId="77777777" w:rsidR="000B5762" w:rsidRDefault="000B5762" w:rsidP="000B5762">
            <w:pPr>
              <w:pStyle w:val="ListParagraph"/>
              <w:numPr>
                <w:ilvl w:val="0"/>
                <w:numId w:val="24"/>
              </w:numPr>
              <w:rPr>
                <w:rFonts w:asciiTheme="majorBidi" w:hAnsiTheme="majorBidi" w:cstheme="majorBidi"/>
                <w:sz w:val="24"/>
                <w:szCs w:val="24"/>
              </w:rPr>
            </w:pPr>
            <w:r w:rsidRPr="000B5762">
              <w:rPr>
                <w:rFonts w:asciiTheme="majorBidi" w:hAnsiTheme="majorBidi" w:cstheme="majorBidi"/>
                <w:sz w:val="24"/>
                <w:szCs w:val="24"/>
              </w:rPr>
              <w:t>Organizational structure (detailed project schedule)</w:t>
            </w:r>
          </w:p>
          <w:p w14:paraId="65412159" w14:textId="77777777" w:rsidR="000B5762" w:rsidRDefault="000B5762" w:rsidP="000B5762">
            <w:pPr>
              <w:pStyle w:val="ListParagraph"/>
              <w:numPr>
                <w:ilvl w:val="0"/>
                <w:numId w:val="24"/>
              </w:numPr>
              <w:rPr>
                <w:rFonts w:asciiTheme="majorBidi" w:hAnsiTheme="majorBidi" w:cstheme="majorBidi"/>
                <w:sz w:val="24"/>
                <w:szCs w:val="24"/>
              </w:rPr>
            </w:pPr>
            <w:r w:rsidRPr="000B5762">
              <w:rPr>
                <w:rFonts w:asciiTheme="majorBidi" w:hAnsiTheme="majorBidi" w:cstheme="majorBidi"/>
                <w:sz w:val="24"/>
                <w:szCs w:val="24"/>
              </w:rPr>
              <w:t>Document testing system.</w:t>
            </w:r>
          </w:p>
          <w:p w14:paraId="6541215A" w14:textId="77777777" w:rsidR="000B5762" w:rsidRDefault="000B5762" w:rsidP="000B5762">
            <w:pPr>
              <w:pStyle w:val="ListParagraph"/>
              <w:numPr>
                <w:ilvl w:val="0"/>
                <w:numId w:val="24"/>
              </w:numPr>
              <w:rPr>
                <w:rFonts w:asciiTheme="majorBidi" w:hAnsiTheme="majorBidi" w:cstheme="majorBidi"/>
                <w:sz w:val="24"/>
                <w:szCs w:val="24"/>
              </w:rPr>
            </w:pPr>
            <w:r w:rsidRPr="000B5762">
              <w:rPr>
                <w:rFonts w:asciiTheme="majorBidi" w:hAnsiTheme="majorBidi" w:cstheme="majorBidi"/>
                <w:sz w:val="24"/>
                <w:szCs w:val="24"/>
              </w:rPr>
              <w:t>Service Areas (SLA's).</w:t>
            </w:r>
          </w:p>
          <w:p w14:paraId="6541215B" w14:textId="77777777" w:rsidR="000B5762" w:rsidRDefault="000B5762" w:rsidP="000B5762">
            <w:pPr>
              <w:pStyle w:val="ListParagraph"/>
              <w:numPr>
                <w:ilvl w:val="0"/>
                <w:numId w:val="24"/>
              </w:numPr>
              <w:rPr>
                <w:rFonts w:asciiTheme="majorBidi" w:hAnsiTheme="majorBidi" w:cstheme="majorBidi"/>
                <w:sz w:val="24"/>
                <w:szCs w:val="24"/>
              </w:rPr>
            </w:pPr>
            <w:r w:rsidRPr="000B5762">
              <w:rPr>
                <w:rFonts w:asciiTheme="majorBidi" w:hAnsiTheme="majorBidi" w:cstheme="majorBidi"/>
                <w:sz w:val="24"/>
                <w:szCs w:val="24"/>
              </w:rPr>
              <w:t>User Manual The User Manual is for technical support. Users.</w:t>
            </w:r>
          </w:p>
          <w:p w14:paraId="6541215C" w14:textId="77777777" w:rsidR="000B5762" w:rsidRDefault="000B5762" w:rsidP="000B5762">
            <w:pPr>
              <w:pStyle w:val="ListParagraph"/>
              <w:numPr>
                <w:ilvl w:val="0"/>
                <w:numId w:val="24"/>
              </w:numPr>
              <w:rPr>
                <w:rFonts w:asciiTheme="majorBidi" w:hAnsiTheme="majorBidi" w:cstheme="majorBidi"/>
                <w:sz w:val="24"/>
                <w:szCs w:val="24"/>
              </w:rPr>
            </w:pPr>
            <w:r w:rsidRPr="000B5762">
              <w:rPr>
                <w:rFonts w:asciiTheme="majorBidi" w:hAnsiTheme="majorBidi" w:cstheme="majorBidi"/>
                <w:sz w:val="24"/>
                <w:szCs w:val="24"/>
              </w:rPr>
              <w:t>Backup directory.</w:t>
            </w:r>
          </w:p>
          <w:p w14:paraId="6541215D" w14:textId="77777777" w:rsidR="000B5762" w:rsidRPr="000B5762" w:rsidRDefault="000B5762" w:rsidP="000B5762">
            <w:pPr>
              <w:pStyle w:val="ListParagraph"/>
              <w:numPr>
                <w:ilvl w:val="0"/>
                <w:numId w:val="24"/>
              </w:numPr>
              <w:rPr>
                <w:rFonts w:asciiTheme="majorBidi" w:hAnsiTheme="majorBidi" w:cstheme="majorBidi"/>
                <w:sz w:val="24"/>
                <w:szCs w:val="24"/>
              </w:rPr>
            </w:pPr>
            <w:r w:rsidRPr="000B5762">
              <w:rPr>
                <w:rFonts w:asciiTheme="majorBidi" w:hAnsiTheme="majorBidi" w:cstheme="majorBidi"/>
                <w:sz w:val="24"/>
                <w:szCs w:val="24"/>
              </w:rPr>
              <w:t>Performance and tolerance documentation is in order.</w:t>
            </w:r>
          </w:p>
        </w:tc>
      </w:tr>
      <w:tr w:rsidR="001E3442" w14:paraId="6541216F" w14:textId="77777777" w:rsidTr="52720C94">
        <w:tc>
          <w:tcPr>
            <w:tcW w:w="558" w:type="dxa"/>
          </w:tcPr>
          <w:p w14:paraId="6541215F" w14:textId="77777777" w:rsidR="001E3442" w:rsidRPr="00C61480" w:rsidRDefault="00CC344D" w:rsidP="00D77037">
            <w:pPr>
              <w:jc w:val="center"/>
              <w:rPr>
                <w:rFonts w:asciiTheme="majorBidi" w:hAnsiTheme="majorBidi" w:cstheme="majorBidi"/>
                <w:b/>
                <w:bCs/>
                <w:sz w:val="24"/>
                <w:szCs w:val="24"/>
              </w:rPr>
            </w:pPr>
            <w:r w:rsidRPr="00C61480">
              <w:rPr>
                <w:rFonts w:asciiTheme="majorBidi" w:hAnsiTheme="majorBidi" w:cstheme="majorBidi"/>
                <w:b/>
                <w:bCs/>
                <w:sz w:val="24"/>
                <w:szCs w:val="24"/>
              </w:rPr>
              <w:t>20</w:t>
            </w:r>
          </w:p>
        </w:tc>
        <w:tc>
          <w:tcPr>
            <w:tcW w:w="2340" w:type="dxa"/>
          </w:tcPr>
          <w:p w14:paraId="65412160" w14:textId="77777777" w:rsidR="001E3442" w:rsidRPr="00C61480" w:rsidRDefault="00CC344D" w:rsidP="00D77037">
            <w:pPr>
              <w:jc w:val="center"/>
              <w:rPr>
                <w:rFonts w:asciiTheme="majorBidi" w:hAnsiTheme="majorBidi" w:cstheme="majorBidi"/>
                <w:b/>
                <w:bCs/>
                <w:sz w:val="24"/>
                <w:szCs w:val="24"/>
              </w:rPr>
            </w:pPr>
            <w:r w:rsidRPr="00C61480">
              <w:rPr>
                <w:rFonts w:asciiTheme="majorBidi" w:hAnsiTheme="majorBidi" w:cstheme="majorBidi"/>
                <w:b/>
                <w:bCs/>
                <w:sz w:val="24"/>
                <w:szCs w:val="24"/>
              </w:rPr>
              <w:t>Compliance with the controls and requirements of relevant regulatory and legislative bodies</w:t>
            </w:r>
          </w:p>
        </w:tc>
        <w:tc>
          <w:tcPr>
            <w:tcW w:w="7290" w:type="dxa"/>
          </w:tcPr>
          <w:p w14:paraId="65412161" w14:textId="77777777" w:rsidR="001E3442" w:rsidRDefault="00C61480" w:rsidP="00C61480">
            <w:pPr>
              <w:pStyle w:val="ListParagraph"/>
              <w:numPr>
                <w:ilvl w:val="0"/>
                <w:numId w:val="25"/>
              </w:numPr>
              <w:rPr>
                <w:rFonts w:asciiTheme="majorBidi" w:hAnsiTheme="majorBidi" w:cstheme="majorBidi"/>
                <w:sz w:val="24"/>
                <w:szCs w:val="24"/>
              </w:rPr>
            </w:pPr>
            <w:r w:rsidRPr="00C61480">
              <w:rPr>
                <w:rFonts w:asciiTheme="majorBidi" w:hAnsiTheme="majorBidi" w:cstheme="majorBidi"/>
                <w:sz w:val="24"/>
                <w:szCs w:val="24"/>
              </w:rPr>
              <w:t>The solution must be compatible with and implement the controls of the Cybersecurity Authority and the National Data Management Office.</w:t>
            </w:r>
          </w:p>
          <w:p w14:paraId="65412162" w14:textId="77777777" w:rsidR="00C61480" w:rsidRDefault="00C61480" w:rsidP="00C61480">
            <w:pPr>
              <w:pStyle w:val="ListParagraph"/>
              <w:numPr>
                <w:ilvl w:val="0"/>
                <w:numId w:val="25"/>
              </w:numPr>
              <w:rPr>
                <w:rFonts w:asciiTheme="majorBidi" w:hAnsiTheme="majorBidi" w:cstheme="majorBidi"/>
                <w:sz w:val="24"/>
                <w:szCs w:val="24"/>
              </w:rPr>
            </w:pPr>
            <w:r w:rsidRPr="00C61480">
              <w:rPr>
                <w:rFonts w:asciiTheme="majorBidi" w:hAnsiTheme="majorBidi" w:cstheme="majorBidi"/>
                <w:sz w:val="24"/>
                <w:szCs w:val="24"/>
              </w:rPr>
              <w:t>The solution must support open data controls on published products.</w:t>
            </w:r>
          </w:p>
          <w:p w14:paraId="65412163" w14:textId="77777777" w:rsidR="00C61480" w:rsidRPr="00DA0A01" w:rsidRDefault="00C61480" w:rsidP="00C61480">
            <w:pPr>
              <w:pStyle w:val="ListParagraph"/>
              <w:numPr>
                <w:ilvl w:val="0"/>
                <w:numId w:val="25"/>
              </w:numPr>
              <w:rPr>
                <w:rFonts w:asciiTheme="majorBidi" w:hAnsiTheme="majorBidi" w:cstheme="majorBidi"/>
                <w:sz w:val="24"/>
                <w:szCs w:val="24"/>
              </w:rPr>
            </w:pPr>
            <w:r w:rsidRPr="00DA0A01">
              <w:rPr>
                <w:rFonts w:asciiTheme="majorBidi" w:hAnsiTheme="majorBidi" w:cstheme="majorBidi"/>
                <w:sz w:val="24"/>
                <w:szCs w:val="24"/>
              </w:rPr>
              <w:t>All implemented programs are hosted and managed by the contracting company, where the hosting and server service provider is within the Kingdom of Saudi Arabia and is accredited by the Communications, Space and Technology Commission, but all databases that contain data related to the Commission are hosted within/by the Commission.</w:t>
            </w:r>
          </w:p>
          <w:p w14:paraId="65412164" w14:textId="77777777" w:rsidR="00C61480" w:rsidRDefault="004F2DC2" w:rsidP="004F2DC2">
            <w:pPr>
              <w:pStyle w:val="ListParagraph"/>
              <w:numPr>
                <w:ilvl w:val="0"/>
                <w:numId w:val="25"/>
              </w:numPr>
              <w:rPr>
                <w:rFonts w:asciiTheme="majorBidi" w:hAnsiTheme="majorBidi" w:cstheme="majorBidi"/>
                <w:sz w:val="24"/>
                <w:szCs w:val="24"/>
              </w:rPr>
            </w:pPr>
            <w:r w:rsidRPr="00DA0A01">
              <w:rPr>
                <w:rFonts w:asciiTheme="majorBidi" w:hAnsiTheme="majorBidi" w:cstheme="majorBidi"/>
                <w:sz w:val="24"/>
                <w:szCs w:val="24"/>
              </w:rPr>
              <w:t>Vulnerabilities Assessment should be conducted every</w:t>
            </w:r>
            <w:r w:rsidRPr="004F2DC2">
              <w:rPr>
                <w:rFonts w:asciiTheme="majorBidi" w:hAnsiTheme="majorBidi" w:cstheme="majorBidi"/>
                <w:sz w:val="24"/>
                <w:szCs w:val="24"/>
              </w:rPr>
              <w:t xml:space="preserve"> six months to discover and evaluate</w:t>
            </w:r>
          </w:p>
          <w:p w14:paraId="65412165" w14:textId="77777777" w:rsidR="004F2DC2" w:rsidRDefault="004F2DC2" w:rsidP="004F2DC2">
            <w:pPr>
              <w:pStyle w:val="ListParagraph"/>
              <w:numPr>
                <w:ilvl w:val="0"/>
                <w:numId w:val="25"/>
              </w:numPr>
              <w:rPr>
                <w:rFonts w:asciiTheme="majorBidi" w:hAnsiTheme="majorBidi" w:cstheme="majorBidi"/>
                <w:sz w:val="24"/>
                <w:szCs w:val="24"/>
              </w:rPr>
            </w:pPr>
            <w:r w:rsidRPr="004F2DC2">
              <w:rPr>
                <w:rFonts w:asciiTheme="majorBidi" w:hAnsiTheme="majorBidi" w:cstheme="majorBidi"/>
                <w:sz w:val="24"/>
                <w:szCs w:val="24"/>
              </w:rPr>
              <w:t>Technical gaps are timely and effectively addressed.</w:t>
            </w:r>
          </w:p>
          <w:p w14:paraId="65412166" w14:textId="77777777" w:rsidR="004F2DC2" w:rsidRDefault="004F2DC2" w:rsidP="004F2DC2">
            <w:pPr>
              <w:pStyle w:val="ListParagraph"/>
              <w:numPr>
                <w:ilvl w:val="0"/>
                <w:numId w:val="25"/>
              </w:numPr>
              <w:rPr>
                <w:rFonts w:asciiTheme="majorBidi" w:hAnsiTheme="majorBidi" w:cstheme="majorBidi"/>
                <w:sz w:val="24"/>
                <w:szCs w:val="24"/>
              </w:rPr>
            </w:pPr>
            <w:r w:rsidRPr="004F2DC2">
              <w:rPr>
                <w:rFonts w:asciiTheme="majorBidi" w:hAnsiTheme="majorBidi" w:cstheme="majorBidi"/>
                <w:sz w:val="24"/>
                <w:szCs w:val="24"/>
              </w:rPr>
              <w:t>Penetration testing should be conducted every six months to evaluate and test the effectiveness of cybersecurity enhancement capabilities</w:t>
            </w:r>
          </w:p>
          <w:p w14:paraId="65412167" w14:textId="77777777" w:rsidR="004F2DC2" w:rsidRDefault="004F2DC2" w:rsidP="004F2DC2">
            <w:pPr>
              <w:pStyle w:val="ListParagraph"/>
              <w:numPr>
                <w:ilvl w:val="0"/>
                <w:numId w:val="25"/>
              </w:numPr>
              <w:rPr>
                <w:rFonts w:asciiTheme="majorBidi" w:hAnsiTheme="majorBidi" w:cstheme="majorBidi"/>
                <w:sz w:val="24"/>
                <w:szCs w:val="24"/>
              </w:rPr>
            </w:pPr>
            <w:r w:rsidRPr="004F2DC2">
              <w:rPr>
                <w:rFonts w:asciiTheme="majorBidi" w:hAnsiTheme="majorBidi" w:cstheme="majorBidi"/>
                <w:sz w:val="24"/>
                <w:szCs w:val="24"/>
              </w:rPr>
              <w:t>Penetration testing must be conducted to discover security weaknesses in all their forms, which include weaknesses that usually result from errors in application development (Application Development Error), unsafe system settings (Configurations Faults), and the possibility of exploiting a specific vulnerability (Exploitability of Identified Vulnerability).</w:t>
            </w:r>
          </w:p>
          <w:p w14:paraId="65412168" w14:textId="77777777" w:rsidR="00BB6EE6" w:rsidRDefault="00BB6EE6" w:rsidP="00BB6EE6">
            <w:pPr>
              <w:pStyle w:val="ListParagraph"/>
              <w:numPr>
                <w:ilvl w:val="0"/>
                <w:numId w:val="25"/>
              </w:numPr>
              <w:rPr>
                <w:rFonts w:asciiTheme="majorBidi" w:hAnsiTheme="majorBidi" w:cstheme="majorBidi"/>
                <w:sz w:val="24"/>
                <w:szCs w:val="24"/>
              </w:rPr>
            </w:pPr>
            <w:r w:rsidRPr="00BB6EE6">
              <w:rPr>
                <w:rFonts w:asciiTheme="majorBidi" w:hAnsiTheme="majorBidi" w:cstheme="majorBidi"/>
                <w:sz w:val="24"/>
                <w:szCs w:val="24"/>
              </w:rPr>
              <w:t>All cybersecurity requirements related to third parties must be implemented in accordance with the cybersecurity policy related to third parties approved in the environment and the requirements issued by the National Cybersecurity Authority.</w:t>
            </w:r>
          </w:p>
          <w:p w14:paraId="65412169" w14:textId="77777777" w:rsidR="00BB6EE6" w:rsidRDefault="00BB6EE6" w:rsidP="00BB6EE6">
            <w:pPr>
              <w:pStyle w:val="ListParagraph"/>
              <w:numPr>
                <w:ilvl w:val="0"/>
                <w:numId w:val="25"/>
              </w:numPr>
              <w:rPr>
                <w:rFonts w:asciiTheme="majorBidi" w:hAnsiTheme="majorBidi" w:cstheme="majorBidi"/>
                <w:sz w:val="24"/>
                <w:szCs w:val="24"/>
              </w:rPr>
            </w:pPr>
            <w:r w:rsidRPr="00BB6EE6">
              <w:rPr>
                <w:rFonts w:asciiTheme="majorBidi" w:hAnsiTheme="majorBidi" w:cstheme="majorBidi"/>
                <w:sz w:val="24"/>
                <w:szCs w:val="24"/>
              </w:rPr>
              <w:lastRenderedPageBreak/>
              <w:t>The results of the vulnerability examination and penetration test must be classified based on their severity and treated according to the cyber risks they pose and in accordance with the Authority’s approved risk management methodology.</w:t>
            </w:r>
          </w:p>
          <w:p w14:paraId="6541216A" w14:textId="77777777" w:rsidR="00BB6EE6" w:rsidRDefault="00BB6EE6" w:rsidP="00BB6EE6">
            <w:pPr>
              <w:pStyle w:val="ListParagraph"/>
              <w:numPr>
                <w:ilvl w:val="0"/>
                <w:numId w:val="25"/>
              </w:numPr>
              <w:rPr>
                <w:rFonts w:asciiTheme="majorBidi" w:hAnsiTheme="majorBidi" w:cstheme="majorBidi"/>
                <w:sz w:val="24"/>
                <w:szCs w:val="24"/>
              </w:rPr>
            </w:pPr>
            <w:r w:rsidRPr="00BB6EE6">
              <w:rPr>
                <w:rFonts w:asciiTheme="majorBidi" w:hAnsiTheme="majorBidi" w:cstheme="majorBidi"/>
                <w:sz w:val="24"/>
                <w:szCs w:val="24"/>
              </w:rPr>
              <w:t>An action plan must be developed to address the results of the vulnerability scan and penetration test, which explains the impact of the risks, the mechanism for treating them, the person responsible for implementing them, and the time period required for their implementation.</w:t>
            </w:r>
          </w:p>
          <w:p w14:paraId="6541216B" w14:textId="77777777" w:rsidR="00BB6EE6" w:rsidRDefault="00BB6EE6" w:rsidP="00BB6EE6">
            <w:pPr>
              <w:pStyle w:val="ListParagraph"/>
              <w:numPr>
                <w:ilvl w:val="0"/>
                <w:numId w:val="25"/>
              </w:numPr>
              <w:rPr>
                <w:rFonts w:asciiTheme="majorBidi" w:hAnsiTheme="majorBidi" w:cstheme="majorBidi"/>
                <w:sz w:val="24"/>
                <w:szCs w:val="24"/>
              </w:rPr>
            </w:pPr>
            <w:r w:rsidRPr="00BB6EE6">
              <w:rPr>
                <w:rFonts w:asciiTheme="majorBidi" w:hAnsiTheme="majorBidi" w:cstheme="majorBidi"/>
                <w:sz w:val="24"/>
                <w:szCs w:val="24"/>
              </w:rPr>
              <w:t>Vulnerability checks and penetration testing must be carried out by a third party provided by the service provider. After the agreement and approval of the General Department of Cybersecurity and Data Governance at the Authority.</w:t>
            </w:r>
          </w:p>
          <w:p w14:paraId="6541216C" w14:textId="77777777" w:rsidR="0067066A" w:rsidRDefault="0067066A" w:rsidP="0067066A">
            <w:pPr>
              <w:pStyle w:val="ListParagraph"/>
              <w:numPr>
                <w:ilvl w:val="0"/>
                <w:numId w:val="25"/>
              </w:numPr>
              <w:rPr>
                <w:rFonts w:asciiTheme="majorBidi" w:hAnsiTheme="majorBidi" w:cstheme="majorBidi"/>
                <w:sz w:val="24"/>
                <w:szCs w:val="24"/>
              </w:rPr>
            </w:pPr>
            <w:r w:rsidRPr="0067066A">
              <w:rPr>
                <w:rFonts w:asciiTheme="majorBidi" w:hAnsiTheme="majorBidi" w:cstheme="majorBidi"/>
                <w:sz w:val="24"/>
                <w:szCs w:val="24"/>
              </w:rPr>
              <w:t>It is necessary to adhere to the requirements and controls of the National Cybersecurity Authority and the relevant state legislation</w:t>
            </w:r>
          </w:p>
          <w:p w14:paraId="6541216D" w14:textId="77777777" w:rsidR="0067066A" w:rsidRDefault="0067066A" w:rsidP="0067066A">
            <w:pPr>
              <w:pStyle w:val="ListParagraph"/>
              <w:numPr>
                <w:ilvl w:val="0"/>
                <w:numId w:val="25"/>
              </w:numPr>
              <w:rPr>
                <w:rFonts w:asciiTheme="majorBidi" w:hAnsiTheme="majorBidi" w:cstheme="majorBidi"/>
                <w:sz w:val="24"/>
                <w:szCs w:val="24"/>
              </w:rPr>
            </w:pPr>
            <w:r w:rsidRPr="0067066A">
              <w:rPr>
                <w:rFonts w:asciiTheme="majorBidi" w:hAnsiTheme="majorBidi" w:cstheme="majorBidi"/>
                <w:sz w:val="24"/>
                <w:szCs w:val="24"/>
              </w:rPr>
              <w:t>Proof of the ability to delete the entity’s data in safe ways with the external party upon completion of the contractual relationship.</w:t>
            </w:r>
          </w:p>
          <w:p w14:paraId="6541216E" w14:textId="77777777" w:rsidR="0067066A" w:rsidRPr="00C61480" w:rsidRDefault="0067066A" w:rsidP="0067066A">
            <w:pPr>
              <w:pStyle w:val="ListParagraph"/>
              <w:numPr>
                <w:ilvl w:val="0"/>
                <w:numId w:val="25"/>
              </w:numPr>
              <w:rPr>
                <w:rFonts w:asciiTheme="majorBidi" w:hAnsiTheme="majorBidi" w:cstheme="majorBidi"/>
                <w:sz w:val="24"/>
                <w:szCs w:val="24"/>
              </w:rPr>
            </w:pPr>
            <w:r w:rsidRPr="0067066A">
              <w:rPr>
                <w:rFonts w:asciiTheme="majorBidi" w:hAnsiTheme="majorBidi" w:cstheme="majorBidi"/>
                <w:sz w:val="24"/>
                <w:szCs w:val="24"/>
              </w:rPr>
              <w:t>Enforce contractual terms for independent security testing i.e. security code review and penetration testing before final acceptance of the external or off-the-shelf application.</w:t>
            </w:r>
          </w:p>
        </w:tc>
      </w:tr>
      <w:tr w:rsidR="001E3442" w14:paraId="65412179" w14:textId="77777777" w:rsidTr="52720C94">
        <w:tc>
          <w:tcPr>
            <w:tcW w:w="558" w:type="dxa"/>
            <w:shd w:val="clear" w:color="auto" w:fill="DBE5F1" w:themeFill="accent1" w:themeFillTint="33"/>
          </w:tcPr>
          <w:p w14:paraId="65412170" w14:textId="77777777" w:rsidR="001E3442" w:rsidRPr="00F81553" w:rsidRDefault="00F81553" w:rsidP="00D77037">
            <w:pPr>
              <w:jc w:val="center"/>
              <w:rPr>
                <w:rFonts w:asciiTheme="majorBidi" w:hAnsiTheme="majorBidi" w:cstheme="majorBidi"/>
                <w:b/>
                <w:bCs/>
                <w:sz w:val="24"/>
                <w:szCs w:val="24"/>
              </w:rPr>
            </w:pPr>
            <w:r w:rsidRPr="00F81553">
              <w:rPr>
                <w:rFonts w:asciiTheme="majorBidi" w:hAnsiTheme="majorBidi" w:cstheme="majorBidi"/>
                <w:b/>
                <w:bCs/>
                <w:sz w:val="24"/>
                <w:szCs w:val="24"/>
              </w:rPr>
              <w:lastRenderedPageBreak/>
              <w:t>21</w:t>
            </w:r>
          </w:p>
        </w:tc>
        <w:tc>
          <w:tcPr>
            <w:tcW w:w="2340" w:type="dxa"/>
            <w:shd w:val="clear" w:color="auto" w:fill="DBE5F1" w:themeFill="accent1" w:themeFillTint="33"/>
          </w:tcPr>
          <w:p w14:paraId="65412171" w14:textId="77777777" w:rsidR="001E3442" w:rsidRPr="00F81553" w:rsidRDefault="00F81553" w:rsidP="00D77037">
            <w:pPr>
              <w:jc w:val="center"/>
              <w:rPr>
                <w:rFonts w:asciiTheme="majorBidi" w:hAnsiTheme="majorBidi" w:cstheme="majorBidi"/>
                <w:b/>
                <w:bCs/>
                <w:sz w:val="24"/>
                <w:szCs w:val="24"/>
              </w:rPr>
            </w:pPr>
            <w:r w:rsidRPr="00F81553">
              <w:rPr>
                <w:rFonts w:asciiTheme="majorBidi" w:hAnsiTheme="majorBidi" w:cstheme="majorBidi"/>
                <w:b/>
                <w:bCs/>
                <w:sz w:val="24"/>
                <w:szCs w:val="24"/>
              </w:rPr>
              <w:t>Delivery of work and systems</w:t>
            </w:r>
          </w:p>
        </w:tc>
        <w:tc>
          <w:tcPr>
            <w:tcW w:w="7290" w:type="dxa"/>
            <w:shd w:val="clear" w:color="auto" w:fill="DBE5F1" w:themeFill="accent1" w:themeFillTint="33"/>
          </w:tcPr>
          <w:p w14:paraId="65412172" w14:textId="77777777" w:rsidR="001E3442" w:rsidRDefault="00802CC0" w:rsidP="00802CC0">
            <w:pPr>
              <w:pStyle w:val="ListParagraph"/>
              <w:numPr>
                <w:ilvl w:val="0"/>
                <w:numId w:val="26"/>
              </w:numPr>
              <w:rPr>
                <w:rFonts w:asciiTheme="majorBidi" w:hAnsiTheme="majorBidi" w:cstheme="majorBidi"/>
                <w:sz w:val="24"/>
                <w:szCs w:val="24"/>
              </w:rPr>
            </w:pPr>
            <w:r w:rsidRPr="00802CC0">
              <w:rPr>
                <w:rFonts w:asciiTheme="majorBidi" w:hAnsiTheme="majorBidi" w:cstheme="majorBidi"/>
                <w:sz w:val="24"/>
                <w:szCs w:val="24"/>
              </w:rPr>
              <w:t>All work and systems must be handed over to the Authority’s work team according to a plan approved by the Authority.</w:t>
            </w:r>
          </w:p>
          <w:p w14:paraId="65412173" w14:textId="77777777" w:rsidR="00802CC0" w:rsidRDefault="00802CC0" w:rsidP="00802CC0">
            <w:pPr>
              <w:pStyle w:val="ListParagraph"/>
              <w:numPr>
                <w:ilvl w:val="0"/>
                <w:numId w:val="26"/>
              </w:numPr>
              <w:rPr>
                <w:rFonts w:asciiTheme="majorBidi" w:hAnsiTheme="majorBidi" w:cstheme="majorBidi"/>
                <w:sz w:val="24"/>
                <w:szCs w:val="24"/>
              </w:rPr>
            </w:pPr>
            <w:r w:rsidRPr="00802CC0">
              <w:rPr>
                <w:rFonts w:asciiTheme="majorBidi" w:hAnsiTheme="majorBidi" w:cstheme="majorBidi"/>
                <w:sz w:val="24"/>
                <w:szCs w:val="24"/>
              </w:rPr>
              <w:t>Licenses for all systems are owned by the Authority, and licenses are provided for a period of 3 years for all systems. The systems, programs, codes and ideas implemented and developed by the contractor for the Authority, all ownership rights of which belong only to the General Authority for Statistics.</w:t>
            </w:r>
          </w:p>
          <w:p w14:paraId="65412174" w14:textId="77777777" w:rsidR="00802CC0" w:rsidRDefault="00802CC0" w:rsidP="00802CC0">
            <w:pPr>
              <w:rPr>
                <w:rFonts w:asciiTheme="majorBidi" w:hAnsiTheme="majorBidi" w:cstheme="majorBidi"/>
                <w:sz w:val="24"/>
                <w:szCs w:val="24"/>
              </w:rPr>
            </w:pPr>
            <w:r w:rsidRPr="00802CC0">
              <w:rPr>
                <w:rFonts w:asciiTheme="majorBidi" w:hAnsiTheme="majorBidi" w:cstheme="majorBidi"/>
                <w:sz w:val="24"/>
                <w:szCs w:val="24"/>
              </w:rPr>
              <w:t>When contracting to build government software, the contractor is committed to paragraph (e) of the rules regulating free and open source government software issued pursuant to Council of Ministers Resolution No. (14) dated 1/2/1443 AH.</w:t>
            </w:r>
          </w:p>
          <w:p w14:paraId="65412175" w14:textId="77777777" w:rsidR="00802CC0" w:rsidRDefault="00802CC0" w:rsidP="00802CC0">
            <w:pPr>
              <w:rPr>
                <w:rFonts w:asciiTheme="majorBidi" w:hAnsiTheme="majorBidi" w:cstheme="majorBidi"/>
                <w:sz w:val="24"/>
                <w:szCs w:val="24"/>
              </w:rPr>
            </w:pPr>
            <w:r w:rsidRPr="00802CC0">
              <w:rPr>
                <w:rFonts w:asciiTheme="majorBidi" w:hAnsiTheme="majorBidi" w:cstheme="majorBidi"/>
                <w:sz w:val="24"/>
                <w:szCs w:val="24"/>
              </w:rPr>
              <w:t>And all orders, decisions, regulations and instructions issued in this regard. Which states:</w:t>
            </w:r>
            <w:bookmarkStart w:id="0" w:name="_GoBack"/>
            <w:bookmarkEnd w:id="0"/>
          </w:p>
          <w:p w14:paraId="65412176" w14:textId="77777777" w:rsidR="00802CC0" w:rsidRDefault="00697C23" w:rsidP="00697C23">
            <w:pPr>
              <w:pStyle w:val="ListParagraph"/>
              <w:numPr>
                <w:ilvl w:val="0"/>
                <w:numId w:val="27"/>
              </w:numPr>
              <w:rPr>
                <w:rFonts w:asciiTheme="majorBidi" w:hAnsiTheme="majorBidi" w:cstheme="majorBidi"/>
                <w:sz w:val="24"/>
                <w:szCs w:val="24"/>
              </w:rPr>
            </w:pPr>
            <w:r w:rsidRPr="00697C23">
              <w:rPr>
                <w:rFonts w:asciiTheme="majorBidi" w:hAnsiTheme="majorBidi" w:cstheme="majorBidi"/>
                <w:sz w:val="24"/>
                <w:szCs w:val="24"/>
              </w:rPr>
              <w:t>The supplier delivers the source code and related documents to the government entity.</w:t>
            </w:r>
          </w:p>
          <w:p w14:paraId="65412177" w14:textId="77777777" w:rsidR="00697C23" w:rsidRDefault="00697C23" w:rsidP="00697C23">
            <w:pPr>
              <w:pStyle w:val="ListParagraph"/>
              <w:numPr>
                <w:ilvl w:val="0"/>
                <w:numId w:val="27"/>
              </w:numPr>
              <w:rPr>
                <w:rFonts w:asciiTheme="majorBidi" w:hAnsiTheme="majorBidi" w:cstheme="majorBidi"/>
                <w:sz w:val="24"/>
                <w:szCs w:val="24"/>
              </w:rPr>
            </w:pPr>
            <w:r w:rsidRPr="00697C23">
              <w:rPr>
                <w:rFonts w:asciiTheme="majorBidi" w:hAnsiTheme="majorBidi" w:cstheme="majorBidi"/>
                <w:sz w:val="24"/>
                <w:szCs w:val="24"/>
              </w:rPr>
              <w:t>To provide unlimited rights to the source code and its belongings that allow reuse, copying, modification and distribution among government agencies, without the need for the original resource, while providing an open source for public benefit from the source code for all government agencies.</w:t>
            </w:r>
          </w:p>
          <w:p w14:paraId="65412178" w14:textId="77777777" w:rsidR="00697C23" w:rsidRPr="00802CC0" w:rsidRDefault="00697C23" w:rsidP="00697C23">
            <w:pPr>
              <w:pStyle w:val="ListParagraph"/>
              <w:numPr>
                <w:ilvl w:val="0"/>
                <w:numId w:val="27"/>
              </w:numPr>
              <w:rPr>
                <w:rFonts w:asciiTheme="majorBidi" w:hAnsiTheme="majorBidi" w:cstheme="majorBidi"/>
                <w:sz w:val="24"/>
                <w:szCs w:val="24"/>
              </w:rPr>
            </w:pPr>
            <w:r w:rsidRPr="00697C23">
              <w:rPr>
                <w:rFonts w:asciiTheme="majorBidi" w:hAnsiTheme="majorBidi" w:cstheme="majorBidi"/>
                <w:sz w:val="24"/>
                <w:szCs w:val="24"/>
              </w:rPr>
              <w:t>The supplier must have certificates with a high level of quality in the required field of work.</w:t>
            </w:r>
          </w:p>
        </w:tc>
      </w:tr>
      <w:tr w:rsidR="001E3442" w14:paraId="65412188" w14:textId="77777777" w:rsidTr="52720C94">
        <w:tc>
          <w:tcPr>
            <w:tcW w:w="558" w:type="dxa"/>
          </w:tcPr>
          <w:p w14:paraId="6541217A" w14:textId="77777777" w:rsidR="001E3442" w:rsidRPr="00E3505D" w:rsidRDefault="00E3505D" w:rsidP="00D77037">
            <w:pPr>
              <w:jc w:val="center"/>
              <w:rPr>
                <w:rFonts w:asciiTheme="majorBidi" w:hAnsiTheme="majorBidi" w:cstheme="majorBidi"/>
                <w:b/>
                <w:bCs/>
                <w:sz w:val="24"/>
                <w:szCs w:val="24"/>
              </w:rPr>
            </w:pPr>
            <w:r w:rsidRPr="00E3505D">
              <w:rPr>
                <w:rFonts w:asciiTheme="majorBidi" w:hAnsiTheme="majorBidi" w:cstheme="majorBidi"/>
                <w:b/>
                <w:bCs/>
                <w:sz w:val="24"/>
                <w:szCs w:val="24"/>
              </w:rPr>
              <w:t>22</w:t>
            </w:r>
          </w:p>
        </w:tc>
        <w:tc>
          <w:tcPr>
            <w:tcW w:w="2340" w:type="dxa"/>
          </w:tcPr>
          <w:p w14:paraId="6541217B" w14:textId="77777777" w:rsidR="001E3442" w:rsidRPr="00E3505D" w:rsidRDefault="00E3505D" w:rsidP="00D77037">
            <w:pPr>
              <w:jc w:val="center"/>
              <w:rPr>
                <w:rFonts w:asciiTheme="majorBidi" w:hAnsiTheme="majorBidi" w:cstheme="majorBidi"/>
                <w:b/>
                <w:bCs/>
                <w:sz w:val="24"/>
                <w:szCs w:val="24"/>
              </w:rPr>
            </w:pPr>
            <w:r w:rsidRPr="00E3505D">
              <w:rPr>
                <w:rFonts w:asciiTheme="majorBidi" w:hAnsiTheme="majorBidi" w:cstheme="majorBidi"/>
                <w:b/>
                <w:bCs/>
                <w:sz w:val="24"/>
                <w:szCs w:val="24"/>
              </w:rPr>
              <w:t>work team</w:t>
            </w:r>
          </w:p>
        </w:tc>
        <w:tc>
          <w:tcPr>
            <w:tcW w:w="7290" w:type="dxa"/>
          </w:tcPr>
          <w:p w14:paraId="6541217C" w14:textId="77777777" w:rsidR="001E3442" w:rsidRDefault="00E3505D" w:rsidP="00E3505D">
            <w:pPr>
              <w:pStyle w:val="ListParagraph"/>
              <w:numPr>
                <w:ilvl w:val="0"/>
                <w:numId w:val="28"/>
              </w:numPr>
              <w:rPr>
                <w:rFonts w:asciiTheme="majorBidi" w:hAnsiTheme="majorBidi" w:cstheme="majorBidi"/>
                <w:sz w:val="24"/>
                <w:szCs w:val="24"/>
              </w:rPr>
            </w:pPr>
            <w:r w:rsidRPr="00E3505D">
              <w:rPr>
                <w:rFonts w:asciiTheme="majorBidi" w:hAnsiTheme="majorBidi" w:cstheme="majorBidi"/>
                <w:sz w:val="24"/>
                <w:szCs w:val="24"/>
              </w:rPr>
              <w:t>Full-time work from the authority’s website.</w:t>
            </w:r>
          </w:p>
          <w:p w14:paraId="6541217D" w14:textId="77777777" w:rsidR="00E3505D" w:rsidRDefault="00E3505D" w:rsidP="00E3505D">
            <w:pPr>
              <w:pStyle w:val="ListParagraph"/>
              <w:numPr>
                <w:ilvl w:val="0"/>
                <w:numId w:val="28"/>
              </w:numPr>
              <w:rPr>
                <w:rFonts w:asciiTheme="majorBidi" w:hAnsiTheme="majorBidi" w:cstheme="majorBidi"/>
                <w:sz w:val="24"/>
                <w:szCs w:val="24"/>
              </w:rPr>
            </w:pPr>
            <w:r w:rsidRPr="00E3505D">
              <w:rPr>
                <w:rFonts w:asciiTheme="majorBidi" w:hAnsiTheme="majorBidi" w:cstheme="majorBidi"/>
                <w:sz w:val="24"/>
                <w:szCs w:val="24"/>
              </w:rPr>
              <w:lastRenderedPageBreak/>
              <w:t>Providing the human resources required for the project after the Authority’s approval of the work team within only one month from the start of the project.</w:t>
            </w:r>
          </w:p>
          <w:p w14:paraId="6541217E" w14:textId="77777777" w:rsidR="00E3505D" w:rsidRDefault="00E3505D" w:rsidP="00E3505D">
            <w:pPr>
              <w:pStyle w:val="ListParagraph"/>
              <w:numPr>
                <w:ilvl w:val="0"/>
                <w:numId w:val="28"/>
              </w:numPr>
              <w:rPr>
                <w:rFonts w:asciiTheme="majorBidi" w:hAnsiTheme="majorBidi" w:cstheme="majorBidi"/>
                <w:sz w:val="24"/>
                <w:szCs w:val="24"/>
              </w:rPr>
            </w:pPr>
            <w:r w:rsidRPr="00E3505D">
              <w:rPr>
                <w:rFonts w:asciiTheme="majorBidi" w:hAnsiTheme="majorBidi" w:cstheme="majorBidi"/>
                <w:sz w:val="24"/>
                <w:szCs w:val="24"/>
              </w:rPr>
              <w:t>Providing a work team with extensive experience in the fields related to the project and experience in government projects in the Kingdom, and each individual’s experience is not less than 5 years for developers and 7 years for project managers.</w:t>
            </w:r>
          </w:p>
          <w:p w14:paraId="6541217F" w14:textId="77777777" w:rsidR="00E3505D" w:rsidRDefault="00E3505D" w:rsidP="00E3505D">
            <w:pPr>
              <w:pStyle w:val="ListParagraph"/>
              <w:numPr>
                <w:ilvl w:val="0"/>
                <w:numId w:val="28"/>
              </w:numPr>
              <w:rPr>
                <w:rFonts w:asciiTheme="majorBidi" w:hAnsiTheme="majorBidi" w:cstheme="majorBidi"/>
                <w:sz w:val="24"/>
                <w:szCs w:val="24"/>
              </w:rPr>
            </w:pPr>
            <w:r w:rsidRPr="00E3505D">
              <w:rPr>
                <w:rFonts w:asciiTheme="majorBidi" w:hAnsiTheme="majorBidi" w:cstheme="majorBidi"/>
                <w:sz w:val="24"/>
                <w:szCs w:val="24"/>
              </w:rPr>
              <w:t>Providing a project manager within the work team to manage the project.</w:t>
            </w:r>
          </w:p>
          <w:p w14:paraId="65412180" w14:textId="77777777" w:rsidR="00E3505D" w:rsidRDefault="00E3505D" w:rsidP="00E3505D">
            <w:pPr>
              <w:pStyle w:val="ListParagraph"/>
              <w:numPr>
                <w:ilvl w:val="0"/>
                <w:numId w:val="28"/>
              </w:numPr>
              <w:rPr>
                <w:rFonts w:asciiTheme="majorBidi" w:hAnsiTheme="majorBidi" w:cstheme="majorBidi"/>
                <w:sz w:val="24"/>
                <w:szCs w:val="24"/>
              </w:rPr>
            </w:pPr>
            <w:r w:rsidRPr="00E3505D">
              <w:rPr>
                <w:rFonts w:asciiTheme="majorBidi" w:hAnsiTheme="majorBidi" w:cstheme="majorBidi"/>
                <w:sz w:val="24"/>
                <w:szCs w:val="24"/>
              </w:rPr>
              <w:t>Providing UI/UX experts on the team.</w:t>
            </w:r>
          </w:p>
          <w:p w14:paraId="65412181" w14:textId="77777777" w:rsidR="00E3505D" w:rsidRDefault="00E3505D" w:rsidP="00E3505D">
            <w:pPr>
              <w:pStyle w:val="ListParagraph"/>
              <w:numPr>
                <w:ilvl w:val="0"/>
                <w:numId w:val="28"/>
              </w:numPr>
              <w:rPr>
                <w:rFonts w:asciiTheme="majorBidi" w:hAnsiTheme="majorBidi" w:cstheme="majorBidi"/>
                <w:sz w:val="24"/>
                <w:szCs w:val="24"/>
              </w:rPr>
            </w:pPr>
            <w:r w:rsidRPr="00E3505D">
              <w:rPr>
                <w:rFonts w:asciiTheme="majorBidi" w:hAnsiTheme="majorBidi" w:cstheme="majorBidi"/>
                <w:sz w:val="24"/>
                <w:szCs w:val="24"/>
              </w:rPr>
              <w:t>Providing DevOps experts to support Cl/CD</w:t>
            </w:r>
          </w:p>
          <w:p w14:paraId="65412182" w14:textId="77777777" w:rsidR="00E3505D" w:rsidRDefault="00E3505D" w:rsidP="00E3505D">
            <w:pPr>
              <w:pStyle w:val="ListParagraph"/>
              <w:numPr>
                <w:ilvl w:val="0"/>
                <w:numId w:val="28"/>
              </w:numPr>
              <w:rPr>
                <w:rFonts w:asciiTheme="majorBidi" w:hAnsiTheme="majorBidi" w:cstheme="majorBidi"/>
                <w:sz w:val="24"/>
                <w:szCs w:val="24"/>
              </w:rPr>
            </w:pPr>
            <w:r w:rsidRPr="00E3505D">
              <w:rPr>
                <w:rFonts w:asciiTheme="majorBidi" w:hAnsiTheme="majorBidi" w:cstheme="majorBidi"/>
                <w:sz w:val="24"/>
                <w:szCs w:val="24"/>
              </w:rPr>
              <w:t>Providing a specialized team to ensure quality (QA) for all systems</w:t>
            </w:r>
          </w:p>
          <w:p w14:paraId="65412183" w14:textId="77777777" w:rsidR="00E3505D" w:rsidRDefault="00E3505D" w:rsidP="00E3505D">
            <w:pPr>
              <w:pStyle w:val="ListParagraph"/>
              <w:numPr>
                <w:ilvl w:val="0"/>
                <w:numId w:val="28"/>
              </w:numPr>
              <w:rPr>
                <w:rFonts w:asciiTheme="majorBidi" w:hAnsiTheme="majorBidi" w:cstheme="majorBidi"/>
                <w:sz w:val="24"/>
                <w:szCs w:val="24"/>
              </w:rPr>
            </w:pPr>
            <w:r w:rsidRPr="00E3505D">
              <w:rPr>
                <w:rFonts w:asciiTheme="majorBidi" w:hAnsiTheme="majorBidi" w:cstheme="majorBidi"/>
                <w:sz w:val="24"/>
                <w:szCs w:val="24"/>
              </w:rPr>
              <w:t>Providing creative designer experts within the work team.</w:t>
            </w:r>
          </w:p>
          <w:p w14:paraId="65412184" w14:textId="77777777" w:rsidR="00E3505D" w:rsidRDefault="00E3505D" w:rsidP="00E3505D">
            <w:pPr>
              <w:pStyle w:val="ListParagraph"/>
              <w:numPr>
                <w:ilvl w:val="0"/>
                <w:numId w:val="28"/>
              </w:numPr>
              <w:rPr>
                <w:rFonts w:asciiTheme="majorBidi" w:hAnsiTheme="majorBidi" w:cstheme="majorBidi"/>
                <w:sz w:val="24"/>
                <w:szCs w:val="24"/>
              </w:rPr>
            </w:pPr>
            <w:r w:rsidRPr="00E3505D">
              <w:rPr>
                <w:rFonts w:asciiTheme="majorBidi" w:hAnsiTheme="majorBidi" w:cstheme="majorBidi"/>
                <w:sz w:val="24"/>
                <w:szCs w:val="24"/>
              </w:rPr>
              <w:t>Providing experts to support and operate the APIs management system</w:t>
            </w:r>
          </w:p>
          <w:p w14:paraId="65412185" w14:textId="77777777" w:rsidR="00E3505D" w:rsidRDefault="00E3505D" w:rsidP="00E3505D">
            <w:pPr>
              <w:pStyle w:val="ListParagraph"/>
              <w:numPr>
                <w:ilvl w:val="0"/>
                <w:numId w:val="28"/>
              </w:numPr>
              <w:rPr>
                <w:rFonts w:asciiTheme="majorBidi" w:hAnsiTheme="majorBidi" w:cstheme="majorBidi"/>
                <w:sz w:val="24"/>
                <w:szCs w:val="24"/>
              </w:rPr>
            </w:pPr>
            <w:r w:rsidRPr="00E3505D">
              <w:rPr>
                <w:rFonts w:asciiTheme="majorBidi" w:hAnsiTheme="majorBidi" w:cstheme="majorBidi"/>
                <w:sz w:val="24"/>
                <w:szCs w:val="24"/>
              </w:rPr>
              <w:t>Providing experts to support and operate portals/platforms.</w:t>
            </w:r>
          </w:p>
          <w:p w14:paraId="65412186" w14:textId="77777777" w:rsidR="00E3505D" w:rsidRDefault="00E3505D" w:rsidP="00E3505D">
            <w:pPr>
              <w:pStyle w:val="ListParagraph"/>
              <w:numPr>
                <w:ilvl w:val="0"/>
                <w:numId w:val="28"/>
              </w:numPr>
              <w:rPr>
                <w:rFonts w:asciiTheme="majorBidi" w:hAnsiTheme="majorBidi" w:cstheme="majorBidi"/>
                <w:sz w:val="24"/>
                <w:szCs w:val="24"/>
              </w:rPr>
            </w:pPr>
            <w:r w:rsidRPr="00E3505D">
              <w:rPr>
                <w:rFonts w:asciiTheme="majorBidi" w:hAnsiTheme="majorBidi" w:cstheme="majorBidi"/>
                <w:sz w:val="24"/>
                <w:szCs w:val="24"/>
              </w:rPr>
              <w:t>Providing experts to support and operate the project infrastructure.</w:t>
            </w:r>
          </w:p>
          <w:p w14:paraId="65412187" w14:textId="77777777" w:rsidR="00E3505D" w:rsidRPr="00E3505D" w:rsidRDefault="00E3505D" w:rsidP="00E3505D">
            <w:pPr>
              <w:pStyle w:val="ListParagraph"/>
              <w:numPr>
                <w:ilvl w:val="0"/>
                <w:numId w:val="28"/>
              </w:numPr>
              <w:rPr>
                <w:rFonts w:asciiTheme="majorBidi" w:hAnsiTheme="majorBidi" w:cstheme="majorBidi"/>
                <w:sz w:val="24"/>
                <w:szCs w:val="24"/>
              </w:rPr>
            </w:pPr>
            <w:r w:rsidRPr="00E3505D">
              <w:rPr>
                <w:rFonts w:asciiTheme="majorBidi" w:hAnsiTheme="majorBidi" w:cstheme="majorBidi"/>
                <w:sz w:val="24"/>
                <w:szCs w:val="24"/>
              </w:rPr>
              <w:t>Providing the necessary support for the portal in the languages ​​(Arabic - English).</w:t>
            </w:r>
          </w:p>
        </w:tc>
      </w:tr>
      <w:tr w:rsidR="000B3B5C" w14:paraId="654121B5" w14:textId="77777777" w:rsidTr="52720C94">
        <w:tc>
          <w:tcPr>
            <w:tcW w:w="558" w:type="dxa"/>
            <w:shd w:val="clear" w:color="auto" w:fill="DBE5F1" w:themeFill="accent1" w:themeFillTint="33"/>
          </w:tcPr>
          <w:p w14:paraId="65412189" w14:textId="77777777" w:rsidR="000B3B5C" w:rsidRPr="00E3505D" w:rsidRDefault="000B3B5C" w:rsidP="00D77037">
            <w:pPr>
              <w:jc w:val="center"/>
              <w:rPr>
                <w:rFonts w:asciiTheme="majorBidi" w:hAnsiTheme="majorBidi" w:cstheme="majorBidi"/>
                <w:b/>
                <w:bCs/>
                <w:sz w:val="24"/>
                <w:szCs w:val="24"/>
              </w:rPr>
            </w:pPr>
            <w:r>
              <w:rPr>
                <w:rFonts w:asciiTheme="majorBidi" w:hAnsiTheme="majorBidi" w:cstheme="majorBidi"/>
                <w:b/>
                <w:bCs/>
                <w:sz w:val="24"/>
                <w:szCs w:val="24"/>
              </w:rPr>
              <w:lastRenderedPageBreak/>
              <w:t>23</w:t>
            </w:r>
          </w:p>
        </w:tc>
        <w:tc>
          <w:tcPr>
            <w:tcW w:w="2340" w:type="dxa"/>
            <w:shd w:val="clear" w:color="auto" w:fill="DBE5F1" w:themeFill="accent1" w:themeFillTint="33"/>
          </w:tcPr>
          <w:p w14:paraId="6541218A" w14:textId="77777777" w:rsidR="000B3B5C" w:rsidRPr="00E3505D" w:rsidRDefault="000B3B5C" w:rsidP="00D77037">
            <w:pPr>
              <w:jc w:val="center"/>
              <w:rPr>
                <w:rFonts w:asciiTheme="majorBidi" w:hAnsiTheme="majorBidi" w:cstheme="majorBidi"/>
                <w:b/>
                <w:bCs/>
                <w:sz w:val="24"/>
                <w:szCs w:val="24"/>
              </w:rPr>
            </w:pPr>
            <w:r w:rsidRPr="000B3B5C">
              <w:rPr>
                <w:rFonts w:asciiTheme="majorBidi" w:hAnsiTheme="majorBidi" w:cstheme="majorBidi"/>
                <w:b/>
                <w:bCs/>
                <w:sz w:val="24"/>
                <w:szCs w:val="24"/>
              </w:rPr>
              <w:t>Work methodology</w:t>
            </w:r>
          </w:p>
        </w:tc>
        <w:tc>
          <w:tcPr>
            <w:tcW w:w="7290" w:type="dxa"/>
            <w:shd w:val="clear" w:color="auto" w:fill="DBE5F1" w:themeFill="accent1" w:themeFillTint="33"/>
          </w:tcPr>
          <w:p w14:paraId="6541218B" w14:textId="77777777" w:rsidR="000B3B5C" w:rsidRDefault="00EA4A94" w:rsidP="00EA4A94">
            <w:pPr>
              <w:pStyle w:val="ListParagraph"/>
              <w:numPr>
                <w:ilvl w:val="0"/>
                <w:numId w:val="28"/>
              </w:numPr>
              <w:rPr>
                <w:rFonts w:asciiTheme="majorBidi" w:hAnsiTheme="majorBidi" w:cstheme="majorBidi"/>
                <w:sz w:val="24"/>
                <w:szCs w:val="24"/>
              </w:rPr>
            </w:pPr>
            <w:r w:rsidRPr="00EA4A94">
              <w:rPr>
                <w:rFonts w:asciiTheme="majorBidi" w:hAnsiTheme="majorBidi" w:cstheme="majorBidi"/>
                <w:sz w:val="24"/>
                <w:szCs w:val="24"/>
              </w:rPr>
              <w:t>The approval of the Authority must be obtained when changing the project manager or any of the project workers affiliated with the applicant entity, and it is obligatory to provide another individual with the same appropriate qualifications, provided that he is approved by the Authority before starting the project manager.</w:t>
            </w:r>
          </w:p>
          <w:p w14:paraId="6541218C" w14:textId="77777777" w:rsidR="00EA4A94" w:rsidRDefault="00EA4A94" w:rsidP="00EA4A94">
            <w:pPr>
              <w:pStyle w:val="ListParagraph"/>
              <w:numPr>
                <w:ilvl w:val="0"/>
                <w:numId w:val="28"/>
              </w:numPr>
              <w:rPr>
                <w:rFonts w:asciiTheme="majorBidi" w:hAnsiTheme="majorBidi" w:cstheme="majorBidi"/>
                <w:sz w:val="24"/>
                <w:szCs w:val="24"/>
              </w:rPr>
            </w:pPr>
            <w:r w:rsidRPr="00EA4A94">
              <w:rPr>
                <w:rFonts w:asciiTheme="majorBidi" w:hAnsiTheme="majorBidi" w:cstheme="majorBidi"/>
                <w:sz w:val="24"/>
                <w:szCs w:val="24"/>
              </w:rPr>
              <w:t>Services and items are activated and suspended upon request from the Project Manager.</w:t>
            </w:r>
          </w:p>
          <w:p w14:paraId="6541218D" w14:textId="77777777" w:rsidR="00EA4A94" w:rsidRDefault="00EA4A94" w:rsidP="00EA4A94">
            <w:pPr>
              <w:pStyle w:val="ListParagraph"/>
              <w:numPr>
                <w:ilvl w:val="0"/>
                <w:numId w:val="28"/>
              </w:numPr>
              <w:rPr>
                <w:rFonts w:asciiTheme="majorBidi" w:hAnsiTheme="majorBidi" w:cstheme="majorBidi"/>
                <w:sz w:val="24"/>
                <w:szCs w:val="24"/>
              </w:rPr>
            </w:pPr>
            <w:r w:rsidRPr="00EA4A94">
              <w:rPr>
                <w:rFonts w:asciiTheme="majorBidi" w:hAnsiTheme="majorBidi" w:cstheme="majorBidi"/>
                <w:sz w:val="24"/>
                <w:szCs w:val="24"/>
              </w:rPr>
              <w:t>The bidder submits a report on each completed work to the supervising authority, specifying the work he has completed. The supervising authority audits it and issues a certificate of completion at each major stage of the project, explaining the situation. In the event that the applicant fails to fulfill any of his obligations, he will be fined for compensation. Default according to the actual performance percentage and according to what the supervising authority determines based on work progress reports.</w:t>
            </w:r>
          </w:p>
          <w:p w14:paraId="6541218E" w14:textId="77777777" w:rsidR="00EA4A94" w:rsidRDefault="00EA4A94" w:rsidP="00EA4A94">
            <w:pPr>
              <w:pStyle w:val="ListParagraph"/>
              <w:numPr>
                <w:ilvl w:val="0"/>
                <w:numId w:val="28"/>
              </w:numPr>
              <w:rPr>
                <w:rFonts w:asciiTheme="majorBidi" w:hAnsiTheme="majorBidi" w:cstheme="majorBidi"/>
                <w:sz w:val="24"/>
                <w:szCs w:val="24"/>
              </w:rPr>
            </w:pPr>
            <w:r w:rsidRPr="00EA4A94">
              <w:rPr>
                <w:rFonts w:asciiTheme="majorBidi" w:hAnsiTheme="majorBidi" w:cstheme="majorBidi"/>
                <w:sz w:val="24"/>
                <w:szCs w:val="24"/>
              </w:rPr>
              <w:t>All operations, at all stages, must be carried out at the Authority’s headquarters.</w:t>
            </w:r>
          </w:p>
          <w:p w14:paraId="6541218F" w14:textId="77777777" w:rsidR="00C02349" w:rsidRDefault="00C02349" w:rsidP="00C02349">
            <w:pPr>
              <w:pStyle w:val="ListParagraph"/>
              <w:numPr>
                <w:ilvl w:val="0"/>
                <w:numId w:val="28"/>
              </w:numPr>
              <w:rPr>
                <w:rFonts w:asciiTheme="majorBidi" w:hAnsiTheme="majorBidi" w:cstheme="majorBidi"/>
                <w:sz w:val="24"/>
                <w:szCs w:val="24"/>
              </w:rPr>
            </w:pPr>
            <w:r w:rsidRPr="00C02349">
              <w:rPr>
                <w:rFonts w:asciiTheme="majorBidi" w:hAnsiTheme="majorBidi" w:cstheme="majorBidi"/>
                <w:sz w:val="24"/>
                <w:szCs w:val="24"/>
              </w:rPr>
              <w:t>The applicant party must be fully responsible for paying all the entitlements of its employees in carrying out the work subject to the contract.</w:t>
            </w:r>
          </w:p>
          <w:p w14:paraId="65412190" w14:textId="77777777" w:rsidR="00C02349" w:rsidRDefault="00C02349" w:rsidP="00C02349">
            <w:pPr>
              <w:pStyle w:val="ListParagraph"/>
              <w:numPr>
                <w:ilvl w:val="0"/>
                <w:numId w:val="28"/>
              </w:numPr>
              <w:rPr>
                <w:rFonts w:asciiTheme="majorBidi" w:hAnsiTheme="majorBidi" w:cstheme="majorBidi"/>
                <w:sz w:val="24"/>
                <w:szCs w:val="24"/>
              </w:rPr>
            </w:pPr>
            <w:r w:rsidRPr="00C02349">
              <w:rPr>
                <w:rFonts w:asciiTheme="majorBidi" w:hAnsiTheme="majorBidi" w:cstheme="majorBidi"/>
                <w:sz w:val="24"/>
                <w:szCs w:val="24"/>
              </w:rPr>
              <w:t>All project employees must be subject to the General Authority for Statistics’ confidentiality law by signing a non-disclosure document to be part of the contract documents with the professional cadres providing the service obligating them not to disclose any information about the work they perform.</w:t>
            </w:r>
          </w:p>
          <w:p w14:paraId="65412191" w14:textId="77777777" w:rsidR="00C02349" w:rsidRDefault="00C02349" w:rsidP="00C02349">
            <w:pPr>
              <w:pStyle w:val="ListParagraph"/>
              <w:numPr>
                <w:ilvl w:val="0"/>
                <w:numId w:val="28"/>
              </w:numPr>
              <w:rPr>
                <w:rFonts w:asciiTheme="majorBidi" w:hAnsiTheme="majorBidi" w:cstheme="majorBidi"/>
                <w:sz w:val="24"/>
                <w:szCs w:val="24"/>
              </w:rPr>
            </w:pPr>
            <w:r w:rsidRPr="00C02349">
              <w:rPr>
                <w:rFonts w:asciiTheme="majorBidi" w:hAnsiTheme="majorBidi" w:cstheme="majorBidi"/>
                <w:sz w:val="24"/>
                <w:szCs w:val="24"/>
              </w:rPr>
              <w:lastRenderedPageBreak/>
              <w:t>Providing a complete plan with all the tools and technology required for the project after the Authority’s approval within just two weeks from the start of the project.</w:t>
            </w:r>
          </w:p>
          <w:p w14:paraId="65412192" w14:textId="77777777" w:rsidR="00C02349" w:rsidRDefault="00C02349" w:rsidP="00C02349">
            <w:pPr>
              <w:pStyle w:val="ListParagraph"/>
              <w:numPr>
                <w:ilvl w:val="0"/>
                <w:numId w:val="28"/>
              </w:numPr>
              <w:rPr>
                <w:rFonts w:asciiTheme="majorBidi" w:hAnsiTheme="majorBidi" w:cstheme="majorBidi"/>
                <w:sz w:val="24"/>
                <w:szCs w:val="24"/>
              </w:rPr>
            </w:pPr>
            <w:r w:rsidRPr="00C02349">
              <w:rPr>
                <w:rFonts w:asciiTheme="majorBidi" w:hAnsiTheme="majorBidi" w:cstheme="majorBidi"/>
                <w:sz w:val="24"/>
                <w:szCs w:val="24"/>
              </w:rPr>
              <w:t>Providing the project work plan and approving it from the Authority within two weeks of the start of the project.</w:t>
            </w:r>
          </w:p>
          <w:p w14:paraId="65412193" w14:textId="77777777" w:rsidR="00C02349" w:rsidRDefault="00C02349" w:rsidP="00C02349">
            <w:pPr>
              <w:pStyle w:val="ListParagraph"/>
              <w:numPr>
                <w:ilvl w:val="0"/>
                <w:numId w:val="28"/>
              </w:numPr>
              <w:rPr>
                <w:rFonts w:asciiTheme="majorBidi" w:hAnsiTheme="majorBidi" w:cstheme="majorBidi"/>
                <w:sz w:val="24"/>
                <w:szCs w:val="24"/>
              </w:rPr>
            </w:pPr>
            <w:r w:rsidRPr="00C02349">
              <w:rPr>
                <w:rFonts w:asciiTheme="majorBidi" w:hAnsiTheme="majorBidi" w:cstheme="majorBidi"/>
                <w:sz w:val="24"/>
                <w:szCs w:val="24"/>
              </w:rPr>
              <w:t>Working with the Agile system for the entire project.</w:t>
            </w:r>
          </w:p>
          <w:p w14:paraId="65412194" w14:textId="77777777" w:rsidR="00C02349" w:rsidRDefault="00C02349" w:rsidP="00C02349">
            <w:pPr>
              <w:pStyle w:val="ListParagraph"/>
              <w:numPr>
                <w:ilvl w:val="0"/>
                <w:numId w:val="28"/>
              </w:numPr>
              <w:rPr>
                <w:rFonts w:asciiTheme="majorBidi" w:hAnsiTheme="majorBidi" w:cstheme="majorBidi"/>
                <w:sz w:val="24"/>
                <w:szCs w:val="24"/>
              </w:rPr>
            </w:pPr>
            <w:r w:rsidRPr="00C02349">
              <w:rPr>
                <w:rFonts w:asciiTheme="majorBidi" w:hAnsiTheme="majorBidi" w:cstheme="majorBidi"/>
                <w:sz w:val="24"/>
                <w:szCs w:val="24"/>
              </w:rPr>
              <w:t>Providing a weekly report to management on the status of the project, and a daily report to the project manager at the Authority.</w:t>
            </w:r>
          </w:p>
          <w:p w14:paraId="65412195" w14:textId="77777777" w:rsidR="00C02349" w:rsidRDefault="00C02349" w:rsidP="00C02349">
            <w:pPr>
              <w:pStyle w:val="ListParagraph"/>
              <w:numPr>
                <w:ilvl w:val="0"/>
                <w:numId w:val="28"/>
              </w:numPr>
              <w:rPr>
                <w:rFonts w:asciiTheme="majorBidi" w:hAnsiTheme="majorBidi" w:cstheme="majorBidi"/>
                <w:sz w:val="24"/>
                <w:szCs w:val="24"/>
              </w:rPr>
            </w:pPr>
            <w:r w:rsidRPr="00C02349">
              <w:rPr>
                <w:rFonts w:asciiTheme="majorBidi" w:hAnsiTheme="majorBidi" w:cstheme="majorBidi"/>
                <w:sz w:val="24"/>
                <w:szCs w:val="24"/>
              </w:rPr>
              <w:t>Providing all prototypes and complete UI/UX designs for all platforms, portals, and indicator screens and approving them by the Authority before implementing them.</w:t>
            </w:r>
          </w:p>
          <w:p w14:paraId="65412196" w14:textId="77777777" w:rsidR="00C02349" w:rsidRDefault="00C02349" w:rsidP="00C02349">
            <w:pPr>
              <w:pStyle w:val="ListParagraph"/>
              <w:numPr>
                <w:ilvl w:val="0"/>
                <w:numId w:val="28"/>
              </w:numPr>
              <w:rPr>
                <w:rFonts w:asciiTheme="majorBidi" w:hAnsiTheme="majorBidi" w:cstheme="majorBidi"/>
                <w:sz w:val="24"/>
                <w:szCs w:val="24"/>
              </w:rPr>
            </w:pPr>
            <w:r w:rsidRPr="00C02349">
              <w:rPr>
                <w:rFonts w:asciiTheme="majorBidi" w:hAnsiTheme="majorBidi" w:cstheme="majorBidi"/>
                <w:sz w:val="24"/>
                <w:szCs w:val="24"/>
              </w:rPr>
              <w:t>Providing CI/CD for all systems</w:t>
            </w:r>
          </w:p>
          <w:p w14:paraId="65412197" w14:textId="77777777" w:rsidR="00C02349" w:rsidRDefault="00C02349" w:rsidP="00C02349">
            <w:pPr>
              <w:pStyle w:val="ListParagraph"/>
              <w:numPr>
                <w:ilvl w:val="0"/>
                <w:numId w:val="28"/>
              </w:numPr>
              <w:rPr>
                <w:rFonts w:asciiTheme="majorBidi" w:hAnsiTheme="majorBidi" w:cstheme="majorBidi"/>
                <w:sz w:val="24"/>
                <w:szCs w:val="24"/>
              </w:rPr>
            </w:pPr>
            <w:r w:rsidRPr="00C02349">
              <w:rPr>
                <w:rFonts w:asciiTheme="majorBidi" w:hAnsiTheme="majorBidi" w:cstheme="majorBidi"/>
                <w:sz w:val="24"/>
                <w:szCs w:val="24"/>
              </w:rPr>
              <w:t>Providing a service level agreement (SLA) for services and systems at the beginning of the project and approving it by the Authority.</w:t>
            </w:r>
          </w:p>
          <w:p w14:paraId="65412198" w14:textId="77777777" w:rsidR="00C02349" w:rsidRDefault="00C02349" w:rsidP="00C02349">
            <w:pPr>
              <w:rPr>
                <w:rFonts w:asciiTheme="majorBidi" w:hAnsiTheme="majorBidi" w:cstheme="majorBidi"/>
                <w:b/>
                <w:bCs/>
                <w:sz w:val="24"/>
                <w:szCs w:val="24"/>
              </w:rPr>
            </w:pPr>
            <w:r w:rsidRPr="00B410C2">
              <w:rPr>
                <w:rFonts w:asciiTheme="majorBidi" w:hAnsiTheme="majorBidi" w:cstheme="majorBidi"/>
                <w:b/>
                <w:bCs/>
                <w:sz w:val="24"/>
                <w:szCs w:val="24"/>
              </w:rPr>
              <w:t>The time period specified for fixing technical problems:</w:t>
            </w:r>
          </w:p>
          <w:tbl>
            <w:tblPr>
              <w:tblStyle w:val="TableGrid"/>
              <w:tblW w:w="0" w:type="auto"/>
              <w:tblLook w:val="04A0" w:firstRow="1" w:lastRow="0" w:firstColumn="1" w:lastColumn="0" w:noHBand="0" w:noVBand="1"/>
            </w:tblPr>
            <w:tblGrid>
              <w:gridCol w:w="337"/>
              <w:gridCol w:w="3092"/>
              <w:gridCol w:w="1725"/>
              <w:gridCol w:w="1714"/>
            </w:tblGrid>
            <w:tr w:rsidR="00B410C2" w14:paraId="6541219D" w14:textId="77777777" w:rsidTr="00B410C2">
              <w:tc>
                <w:tcPr>
                  <w:tcW w:w="337" w:type="dxa"/>
                  <w:shd w:val="clear" w:color="auto" w:fill="95B3D7" w:themeFill="accent1" w:themeFillTint="99"/>
                </w:tcPr>
                <w:p w14:paraId="65412199" w14:textId="77777777" w:rsidR="00B410C2" w:rsidRDefault="00B410C2" w:rsidP="00B410C2">
                  <w:pPr>
                    <w:jc w:val="center"/>
                    <w:rPr>
                      <w:rFonts w:asciiTheme="majorBidi" w:hAnsiTheme="majorBidi" w:cstheme="majorBidi"/>
                      <w:b/>
                      <w:bCs/>
                      <w:sz w:val="24"/>
                      <w:szCs w:val="24"/>
                    </w:rPr>
                  </w:pPr>
                  <w:r>
                    <w:rPr>
                      <w:rFonts w:asciiTheme="majorBidi" w:hAnsiTheme="majorBidi" w:cstheme="majorBidi"/>
                      <w:b/>
                      <w:bCs/>
                      <w:sz w:val="24"/>
                      <w:szCs w:val="24"/>
                    </w:rPr>
                    <w:t>#</w:t>
                  </w:r>
                </w:p>
              </w:tc>
              <w:tc>
                <w:tcPr>
                  <w:tcW w:w="3192" w:type="dxa"/>
                  <w:shd w:val="clear" w:color="auto" w:fill="95B3D7" w:themeFill="accent1" w:themeFillTint="99"/>
                </w:tcPr>
                <w:p w14:paraId="6541219A" w14:textId="77777777" w:rsidR="00B410C2" w:rsidRDefault="00B410C2" w:rsidP="00B410C2">
                  <w:pPr>
                    <w:jc w:val="center"/>
                    <w:rPr>
                      <w:rFonts w:asciiTheme="majorBidi" w:hAnsiTheme="majorBidi" w:cstheme="majorBidi"/>
                      <w:b/>
                      <w:bCs/>
                      <w:sz w:val="24"/>
                      <w:szCs w:val="24"/>
                    </w:rPr>
                  </w:pPr>
                  <w:r w:rsidRPr="00B410C2">
                    <w:rPr>
                      <w:rFonts w:asciiTheme="majorBidi" w:hAnsiTheme="majorBidi" w:cstheme="majorBidi"/>
                      <w:b/>
                      <w:bCs/>
                      <w:sz w:val="24"/>
                      <w:szCs w:val="24"/>
                    </w:rPr>
                    <w:t>Malfunction level</w:t>
                  </w:r>
                </w:p>
              </w:tc>
              <w:tc>
                <w:tcPr>
                  <w:tcW w:w="1765" w:type="dxa"/>
                  <w:shd w:val="clear" w:color="auto" w:fill="95B3D7" w:themeFill="accent1" w:themeFillTint="99"/>
                </w:tcPr>
                <w:p w14:paraId="6541219B" w14:textId="77777777" w:rsidR="00B410C2" w:rsidRDefault="00B410C2" w:rsidP="00B410C2">
                  <w:pPr>
                    <w:jc w:val="center"/>
                    <w:rPr>
                      <w:rFonts w:asciiTheme="majorBidi" w:hAnsiTheme="majorBidi" w:cstheme="majorBidi"/>
                      <w:b/>
                      <w:bCs/>
                      <w:sz w:val="24"/>
                      <w:szCs w:val="24"/>
                    </w:rPr>
                  </w:pPr>
                  <w:r w:rsidRPr="00B410C2">
                    <w:rPr>
                      <w:rFonts w:asciiTheme="majorBidi" w:hAnsiTheme="majorBidi" w:cstheme="majorBidi"/>
                      <w:b/>
                      <w:bCs/>
                      <w:sz w:val="24"/>
                      <w:szCs w:val="24"/>
                    </w:rPr>
                    <w:t>Response time</w:t>
                  </w:r>
                </w:p>
              </w:tc>
              <w:tc>
                <w:tcPr>
                  <w:tcW w:w="1765" w:type="dxa"/>
                  <w:shd w:val="clear" w:color="auto" w:fill="95B3D7" w:themeFill="accent1" w:themeFillTint="99"/>
                </w:tcPr>
                <w:p w14:paraId="6541219C" w14:textId="77777777" w:rsidR="00B410C2" w:rsidRDefault="00B410C2" w:rsidP="00B410C2">
                  <w:pPr>
                    <w:jc w:val="center"/>
                    <w:rPr>
                      <w:rFonts w:asciiTheme="majorBidi" w:hAnsiTheme="majorBidi" w:cstheme="majorBidi"/>
                      <w:b/>
                      <w:bCs/>
                      <w:sz w:val="24"/>
                      <w:szCs w:val="24"/>
                    </w:rPr>
                  </w:pPr>
                  <w:r w:rsidRPr="00B410C2">
                    <w:rPr>
                      <w:rFonts w:asciiTheme="majorBidi" w:hAnsiTheme="majorBidi" w:cstheme="majorBidi"/>
                      <w:b/>
                      <w:bCs/>
                      <w:sz w:val="24"/>
                      <w:szCs w:val="24"/>
                    </w:rPr>
                    <w:t>Reform time</w:t>
                  </w:r>
                </w:p>
              </w:tc>
            </w:tr>
            <w:tr w:rsidR="00B410C2" w14:paraId="654121A2" w14:textId="77777777" w:rsidTr="00B410C2">
              <w:tc>
                <w:tcPr>
                  <w:tcW w:w="337" w:type="dxa"/>
                </w:tcPr>
                <w:p w14:paraId="6541219E" w14:textId="77777777" w:rsidR="00B410C2" w:rsidRPr="00B410C2" w:rsidRDefault="00B410C2" w:rsidP="00C02349">
                  <w:pPr>
                    <w:rPr>
                      <w:rFonts w:asciiTheme="majorBidi" w:hAnsiTheme="majorBidi" w:cstheme="majorBidi"/>
                      <w:sz w:val="24"/>
                      <w:szCs w:val="24"/>
                    </w:rPr>
                  </w:pPr>
                  <w:r w:rsidRPr="00B410C2">
                    <w:rPr>
                      <w:rFonts w:asciiTheme="majorBidi" w:hAnsiTheme="majorBidi" w:cstheme="majorBidi"/>
                      <w:sz w:val="24"/>
                      <w:szCs w:val="24"/>
                    </w:rPr>
                    <w:t>1</w:t>
                  </w:r>
                </w:p>
              </w:tc>
              <w:tc>
                <w:tcPr>
                  <w:tcW w:w="3192" w:type="dxa"/>
                </w:tcPr>
                <w:p w14:paraId="6541219F" w14:textId="77777777" w:rsidR="00B410C2" w:rsidRPr="004D140E" w:rsidRDefault="004D140E" w:rsidP="004D140E">
                  <w:pPr>
                    <w:jc w:val="center"/>
                    <w:rPr>
                      <w:rFonts w:asciiTheme="majorBidi" w:hAnsiTheme="majorBidi" w:cstheme="majorBidi"/>
                      <w:sz w:val="24"/>
                      <w:szCs w:val="24"/>
                    </w:rPr>
                  </w:pPr>
                  <w:r w:rsidRPr="004D140E">
                    <w:rPr>
                      <w:rFonts w:asciiTheme="majorBidi" w:hAnsiTheme="majorBidi" w:cstheme="majorBidi"/>
                      <w:sz w:val="24"/>
                      <w:szCs w:val="24"/>
                    </w:rPr>
                    <w:t>Embarrassment</w:t>
                  </w:r>
                </w:p>
              </w:tc>
              <w:tc>
                <w:tcPr>
                  <w:tcW w:w="1765" w:type="dxa"/>
                </w:tcPr>
                <w:p w14:paraId="654121A0" w14:textId="77777777" w:rsidR="00B410C2" w:rsidRPr="004D140E" w:rsidRDefault="004D140E" w:rsidP="004D140E">
                  <w:pPr>
                    <w:jc w:val="center"/>
                    <w:rPr>
                      <w:rFonts w:asciiTheme="majorBidi" w:hAnsiTheme="majorBidi" w:cstheme="majorBidi"/>
                      <w:sz w:val="24"/>
                      <w:szCs w:val="24"/>
                    </w:rPr>
                  </w:pPr>
                  <w:r w:rsidRPr="004D140E">
                    <w:rPr>
                      <w:rFonts w:asciiTheme="majorBidi" w:hAnsiTheme="majorBidi" w:cstheme="majorBidi"/>
                      <w:sz w:val="24"/>
                      <w:szCs w:val="24"/>
                    </w:rPr>
                    <w:t>One hour</w:t>
                  </w:r>
                </w:p>
              </w:tc>
              <w:tc>
                <w:tcPr>
                  <w:tcW w:w="1765" w:type="dxa"/>
                </w:tcPr>
                <w:p w14:paraId="654121A1" w14:textId="77777777" w:rsidR="00B410C2" w:rsidRPr="004D140E" w:rsidRDefault="004D140E" w:rsidP="004D140E">
                  <w:pPr>
                    <w:jc w:val="center"/>
                    <w:rPr>
                      <w:rFonts w:asciiTheme="majorBidi" w:hAnsiTheme="majorBidi" w:cstheme="majorBidi"/>
                      <w:sz w:val="24"/>
                      <w:szCs w:val="24"/>
                    </w:rPr>
                  </w:pPr>
                  <w:r w:rsidRPr="004D140E">
                    <w:rPr>
                      <w:rFonts w:asciiTheme="majorBidi" w:hAnsiTheme="majorBidi" w:cstheme="majorBidi"/>
                      <w:sz w:val="24"/>
                      <w:szCs w:val="24"/>
                    </w:rPr>
                    <w:t>Two hours</w:t>
                  </w:r>
                </w:p>
              </w:tc>
            </w:tr>
            <w:tr w:rsidR="00B410C2" w14:paraId="654121A7" w14:textId="77777777" w:rsidTr="00B410C2">
              <w:tc>
                <w:tcPr>
                  <w:tcW w:w="337" w:type="dxa"/>
                </w:tcPr>
                <w:p w14:paraId="654121A3" w14:textId="77777777" w:rsidR="00B410C2" w:rsidRPr="00B410C2" w:rsidRDefault="00B410C2" w:rsidP="00C02349">
                  <w:pPr>
                    <w:rPr>
                      <w:rFonts w:asciiTheme="majorBidi" w:hAnsiTheme="majorBidi" w:cstheme="majorBidi"/>
                      <w:sz w:val="24"/>
                      <w:szCs w:val="24"/>
                    </w:rPr>
                  </w:pPr>
                  <w:r w:rsidRPr="00B410C2">
                    <w:rPr>
                      <w:rFonts w:asciiTheme="majorBidi" w:hAnsiTheme="majorBidi" w:cstheme="majorBidi"/>
                      <w:sz w:val="24"/>
                      <w:szCs w:val="24"/>
                    </w:rPr>
                    <w:t>2</w:t>
                  </w:r>
                </w:p>
              </w:tc>
              <w:tc>
                <w:tcPr>
                  <w:tcW w:w="3192" w:type="dxa"/>
                </w:tcPr>
                <w:p w14:paraId="654121A4" w14:textId="77777777" w:rsidR="00B410C2" w:rsidRPr="004D140E" w:rsidRDefault="004D140E" w:rsidP="004D140E">
                  <w:pPr>
                    <w:jc w:val="center"/>
                    <w:rPr>
                      <w:rFonts w:asciiTheme="majorBidi" w:hAnsiTheme="majorBidi" w:cstheme="majorBidi"/>
                      <w:sz w:val="24"/>
                      <w:szCs w:val="24"/>
                    </w:rPr>
                  </w:pPr>
                  <w:r>
                    <w:rPr>
                      <w:rFonts w:asciiTheme="majorBidi" w:hAnsiTheme="majorBidi" w:cstheme="majorBidi"/>
                      <w:sz w:val="24"/>
                      <w:szCs w:val="24"/>
                    </w:rPr>
                    <w:t>M</w:t>
                  </w:r>
                  <w:r w:rsidRPr="004D140E">
                    <w:rPr>
                      <w:rFonts w:asciiTheme="majorBidi" w:hAnsiTheme="majorBidi" w:cstheme="majorBidi"/>
                      <w:sz w:val="24"/>
                      <w:szCs w:val="24"/>
                    </w:rPr>
                    <w:t>iddle</w:t>
                  </w:r>
                </w:p>
              </w:tc>
              <w:tc>
                <w:tcPr>
                  <w:tcW w:w="1765" w:type="dxa"/>
                </w:tcPr>
                <w:p w14:paraId="654121A5" w14:textId="77777777" w:rsidR="00B410C2" w:rsidRPr="004D140E" w:rsidRDefault="004D140E" w:rsidP="004D140E">
                  <w:pPr>
                    <w:jc w:val="center"/>
                    <w:rPr>
                      <w:rFonts w:asciiTheme="majorBidi" w:hAnsiTheme="majorBidi" w:cstheme="majorBidi"/>
                      <w:sz w:val="24"/>
                      <w:szCs w:val="24"/>
                    </w:rPr>
                  </w:pPr>
                  <w:r w:rsidRPr="004D140E">
                    <w:rPr>
                      <w:rFonts w:asciiTheme="majorBidi" w:hAnsiTheme="majorBidi" w:cstheme="majorBidi"/>
                      <w:sz w:val="24"/>
                      <w:szCs w:val="24"/>
                    </w:rPr>
                    <w:t>One hour</w:t>
                  </w:r>
                </w:p>
              </w:tc>
              <w:tc>
                <w:tcPr>
                  <w:tcW w:w="1765" w:type="dxa"/>
                </w:tcPr>
                <w:p w14:paraId="654121A6" w14:textId="77777777" w:rsidR="00B410C2" w:rsidRPr="004D140E" w:rsidRDefault="004D140E" w:rsidP="004D140E">
                  <w:pPr>
                    <w:jc w:val="center"/>
                    <w:rPr>
                      <w:rFonts w:asciiTheme="majorBidi" w:hAnsiTheme="majorBidi" w:cstheme="majorBidi"/>
                      <w:sz w:val="24"/>
                      <w:szCs w:val="24"/>
                    </w:rPr>
                  </w:pPr>
                  <w:r w:rsidRPr="004D140E">
                    <w:rPr>
                      <w:rFonts w:asciiTheme="majorBidi" w:hAnsiTheme="majorBidi" w:cstheme="majorBidi"/>
                      <w:sz w:val="24"/>
                      <w:szCs w:val="24"/>
                    </w:rPr>
                    <w:t>4 hours</w:t>
                  </w:r>
                </w:p>
              </w:tc>
            </w:tr>
            <w:tr w:rsidR="00B410C2" w14:paraId="654121AC" w14:textId="77777777" w:rsidTr="00B410C2">
              <w:tc>
                <w:tcPr>
                  <w:tcW w:w="337" w:type="dxa"/>
                </w:tcPr>
                <w:p w14:paraId="654121A8" w14:textId="77777777" w:rsidR="00B410C2" w:rsidRPr="00B410C2" w:rsidRDefault="00B410C2" w:rsidP="00C02349">
                  <w:pPr>
                    <w:rPr>
                      <w:rFonts w:asciiTheme="majorBidi" w:hAnsiTheme="majorBidi" w:cstheme="majorBidi"/>
                      <w:sz w:val="24"/>
                      <w:szCs w:val="24"/>
                    </w:rPr>
                  </w:pPr>
                  <w:r w:rsidRPr="00B410C2">
                    <w:rPr>
                      <w:rFonts w:asciiTheme="majorBidi" w:hAnsiTheme="majorBidi" w:cstheme="majorBidi"/>
                      <w:sz w:val="24"/>
                      <w:szCs w:val="24"/>
                    </w:rPr>
                    <w:t>3</w:t>
                  </w:r>
                </w:p>
              </w:tc>
              <w:tc>
                <w:tcPr>
                  <w:tcW w:w="3192" w:type="dxa"/>
                </w:tcPr>
                <w:p w14:paraId="654121A9" w14:textId="77777777" w:rsidR="00B410C2" w:rsidRPr="004D140E" w:rsidRDefault="004D140E" w:rsidP="004D140E">
                  <w:pPr>
                    <w:jc w:val="center"/>
                    <w:rPr>
                      <w:rFonts w:asciiTheme="majorBidi" w:hAnsiTheme="majorBidi" w:cstheme="majorBidi"/>
                      <w:sz w:val="24"/>
                      <w:szCs w:val="24"/>
                    </w:rPr>
                  </w:pPr>
                  <w:r>
                    <w:rPr>
                      <w:rFonts w:asciiTheme="majorBidi" w:hAnsiTheme="majorBidi" w:cstheme="majorBidi"/>
                      <w:sz w:val="24"/>
                      <w:szCs w:val="24"/>
                    </w:rPr>
                    <w:t>B</w:t>
                  </w:r>
                  <w:r w:rsidRPr="004D140E">
                    <w:rPr>
                      <w:rFonts w:asciiTheme="majorBidi" w:hAnsiTheme="majorBidi" w:cstheme="majorBidi"/>
                      <w:sz w:val="24"/>
                      <w:szCs w:val="24"/>
                    </w:rPr>
                    <w:t>asic</w:t>
                  </w:r>
                </w:p>
              </w:tc>
              <w:tc>
                <w:tcPr>
                  <w:tcW w:w="1765" w:type="dxa"/>
                </w:tcPr>
                <w:p w14:paraId="654121AA" w14:textId="77777777" w:rsidR="00B410C2" w:rsidRPr="004D140E" w:rsidRDefault="004D140E" w:rsidP="004D140E">
                  <w:pPr>
                    <w:jc w:val="center"/>
                    <w:rPr>
                      <w:rFonts w:asciiTheme="majorBidi" w:hAnsiTheme="majorBidi" w:cstheme="majorBidi"/>
                      <w:sz w:val="24"/>
                      <w:szCs w:val="24"/>
                    </w:rPr>
                  </w:pPr>
                  <w:r w:rsidRPr="004D140E">
                    <w:rPr>
                      <w:rFonts w:asciiTheme="majorBidi" w:hAnsiTheme="majorBidi" w:cstheme="majorBidi"/>
                      <w:sz w:val="24"/>
                      <w:szCs w:val="24"/>
                    </w:rPr>
                    <w:t>One hour</w:t>
                  </w:r>
                </w:p>
              </w:tc>
              <w:tc>
                <w:tcPr>
                  <w:tcW w:w="1765" w:type="dxa"/>
                </w:tcPr>
                <w:p w14:paraId="654121AB" w14:textId="77777777" w:rsidR="00B410C2" w:rsidRPr="004D140E" w:rsidRDefault="004D140E" w:rsidP="004D140E">
                  <w:pPr>
                    <w:jc w:val="center"/>
                    <w:rPr>
                      <w:rFonts w:asciiTheme="majorBidi" w:hAnsiTheme="majorBidi" w:cstheme="majorBidi"/>
                      <w:sz w:val="24"/>
                      <w:szCs w:val="24"/>
                    </w:rPr>
                  </w:pPr>
                  <w:r w:rsidRPr="004D140E">
                    <w:rPr>
                      <w:rFonts w:asciiTheme="majorBidi" w:hAnsiTheme="majorBidi" w:cstheme="majorBidi"/>
                      <w:sz w:val="24"/>
                      <w:szCs w:val="24"/>
                    </w:rPr>
                    <w:t>24 hours</w:t>
                  </w:r>
                </w:p>
              </w:tc>
            </w:tr>
          </w:tbl>
          <w:p w14:paraId="654121AD" w14:textId="77777777" w:rsidR="00A3422C" w:rsidRPr="00A3422C" w:rsidRDefault="00A3422C" w:rsidP="00A3422C">
            <w:pPr>
              <w:pStyle w:val="ListParagraph"/>
              <w:numPr>
                <w:ilvl w:val="0"/>
                <w:numId w:val="36"/>
              </w:numPr>
              <w:rPr>
                <w:rFonts w:asciiTheme="majorBidi" w:hAnsiTheme="majorBidi" w:cstheme="majorBidi"/>
                <w:sz w:val="24"/>
                <w:szCs w:val="24"/>
              </w:rPr>
            </w:pPr>
            <w:r w:rsidRPr="00A3422C">
              <w:rPr>
                <w:rFonts w:asciiTheme="majorBidi" w:hAnsiTheme="majorBidi" w:cstheme="majorBidi"/>
                <w:sz w:val="24"/>
                <w:szCs w:val="24"/>
              </w:rPr>
              <w:t>Providing stability and continuity of services and systems at a minimum rate of 99% annually.</w:t>
            </w:r>
          </w:p>
          <w:p w14:paraId="654121AE" w14:textId="77777777" w:rsidR="00A3422C" w:rsidRPr="00A3422C" w:rsidRDefault="00A3422C" w:rsidP="00A3422C">
            <w:pPr>
              <w:pStyle w:val="ListParagraph"/>
              <w:numPr>
                <w:ilvl w:val="0"/>
                <w:numId w:val="34"/>
              </w:numPr>
              <w:rPr>
                <w:rFonts w:asciiTheme="majorBidi" w:hAnsiTheme="majorBidi" w:cstheme="majorBidi"/>
                <w:sz w:val="24"/>
                <w:szCs w:val="24"/>
              </w:rPr>
            </w:pPr>
            <w:r w:rsidRPr="00A3422C">
              <w:rPr>
                <w:rFonts w:asciiTheme="majorBidi" w:hAnsiTheme="majorBidi" w:cstheme="majorBidi"/>
                <w:sz w:val="24"/>
                <w:szCs w:val="24"/>
              </w:rPr>
              <w:t>Providing all necessary quality tests for all developed systems. for example, and not as a limitation</w:t>
            </w:r>
          </w:p>
          <w:p w14:paraId="654121AF" w14:textId="77777777" w:rsidR="00A3422C" w:rsidRPr="00A3422C" w:rsidRDefault="00A3422C" w:rsidP="00A3422C">
            <w:pPr>
              <w:pStyle w:val="ListParagraph"/>
              <w:numPr>
                <w:ilvl w:val="0"/>
                <w:numId w:val="31"/>
              </w:numPr>
              <w:rPr>
                <w:rFonts w:asciiTheme="majorBidi" w:hAnsiTheme="majorBidi" w:cstheme="majorBidi"/>
                <w:sz w:val="24"/>
                <w:szCs w:val="24"/>
              </w:rPr>
            </w:pPr>
            <w:r w:rsidRPr="00A3422C">
              <w:rPr>
                <w:rFonts w:asciiTheme="majorBidi" w:hAnsiTheme="majorBidi" w:cstheme="majorBidi"/>
                <w:sz w:val="24"/>
                <w:szCs w:val="24"/>
              </w:rPr>
              <w:t>User interface testing</w:t>
            </w:r>
          </w:p>
          <w:p w14:paraId="654121B0" w14:textId="77777777" w:rsidR="00A3422C" w:rsidRPr="00A3422C" w:rsidRDefault="00A3422C" w:rsidP="00A3422C">
            <w:pPr>
              <w:pStyle w:val="ListParagraph"/>
              <w:numPr>
                <w:ilvl w:val="0"/>
                <w:numId w:val="31"/>
              </w:numPr>
              <w:rPr>
                <w:rFonts w:asciiTheme="majorBidi" w:hAnsiTheme="majorBidi" w:cstheme="majorBidi"/>
                <w:sz w:val="24"/>
                <w:szCs w:val="24"/>
              </w:rPr>
            </w:pPr>
            <w:r w:rsidRPr="00A3422C">
              <w:rPr>
                <w:rFonts w:asciiTheme="majorBidi" w:hAnsiTheme="majorBidi" w:cstheme="majorBidi"/>
                <w:sz w:val="24"/>
                <w:szCs w:val="24"/>
              </w:rPr>
              <w:t>Test system functionality</w:t>
            </w:r>
          </w:p>
          <w:p w14:paraId="654121B1" w14:textId="77777777" w:rsidR="00A3422C" w:rsidRPr="00A3422C" w:rsidRDefault="00A3422C" w:rsidP="00A3422C">
            <w:pPr>
              <w:pStyle w:val="ListParagraph"/>
              <w:numPr>
                <w:ilvl w:val="0"/>
                <w:numId w:val="31"/>
              </w:numPr>
              <w:rPr>
                <w:rFonts w:asciiTheme="majorBidi" w:hAnsiTheme="majorBidi" w:cstheme="majorBidi"/>
                <w:sz w:val="24"/>
                <w:szCs w:val="24"/>
              </w:rPr>
            </w:pPr>
            <w:r w:rsidRPr="00A3422C">
              <w:rPr>
                <w:rFonts w:asciiTheme="majorBidi" w:hAnsiTheme="majorBidi" w:cstheme="majorBidi"/>
                <w:sz w:val="24"/>
                <w:szCs w:val="24"/>
              </w:rPr>
              <w:t>System performance testing</w:t>
            </w:r>
          </w:p>
          <w:p w14:paraId="654121B2" w14:textId="77777777" w:rsidR="00A3422C" w:rsidRPr="00A3422C" w:rsidRDefault="00A3422C" w:rsidP="00A3422C">
            <w:pPr>
              <w:pStyle w:val="ListParagraph"/>
              <w:numPr>
                <w:ilvl w:val="0"/>
                <w:numId w:val="31"/>
              </w:numPr>
              <w:rPr>
                <w:rFonts w:asciiTheme="majorBidi" w:hAnsiTheme="majorBidi" w:cstheme="majorBidi"/>
                <w:sz w:val="24"/>
                <w:szCs w:val="24"/>
              </w:rPr>
            </w:pPr>
            <w:r w:rsidRPr="00A3422C">
              <w:rPr>
                <w:rFonts w:asciiTheme="majorBidi" w:hAnsiTheme="majorBidi" w:cstheme="majorBidi"/>
                <w:sz w:val="24"/>
                <w:szCs w:val="24"/>
              </w:rPr>
              <w:t>Security tests</w:t>
            </w:r>
          </w:p>
          <w:p w14:paraId="654121B3" w14:textId="77777777" w:rsidR="00A3422C" w:rsidRPr="00A3422C" w:rsidRDefault="00A3422C" w:rsidP="00A3422C">
            <w:pPr>
              <w:pStyle w:val="ListParagraph"/>
              <w:numPr>
                <w:ilvl w:val="0"/>
                <w:numId w:val="31"/>
              </w:numPr>
              <w:rPr>
                <w:rFonts w:asciiTheme="majorBidi" w:hAnsiTheme="majorBidi" w:cstheme="majorBidi"/>
                <w:sz w:val="24"/>
                <w:szCs w:val="24"/>
              </w:rPr>
            </w:pPr>
            <w:r w:rsidRPr="00A3422C">
              <w:rPr>
                <w:rFonts w:asciiTheme="majorBidi" w:hAnsiTheme="majorBidi" w:cstheme="majorBidi"/>
                <w:sz w:val="24"/>
                <w:szCs w:val="24"/>
              </w:rPr>
              <w:t>Usage test</w:t>
            </w:r>
          </w:p>
          <w:p w14:paraId="654121B4" w14:textId="77777777" w:rsidR="00B410C2" w:rsidRPr="00A3422C" w:rsidRDefault="00A3422C" w:rsidP="00A3422C">
            <w:pPr>
              <w:pStyle w:val="ListParagraph"/>
              <w:numPr>
                <w:ilvl w:val="0"/>
                <w:numId w:val="31"/>
              </w:numPr>
              <w:rPr>
                <w:rFonts w:asciiTheme="majorBidi" w:hAnsiTheme="majorBidi" w:cstheme="majorBidi"/>
                <w:b/>
                <w:bCs/>
                <w:sz w:val="24"/>
                <w:szCs w:val="24"/>
              </w:rPr>
            </w:pPr>
            <w:r w:rsidRPr="00A3422C">
              <w:rPr>
                <w:rFonts w:asciiTheme="majorBidi" w:hAnsiTheme="majorBidi" w:cstheme="majorBidi"/>
                <w:sz w:val="24"/>
                <w:szCs w:val="24"/>
              </w:rPr>
              <w:t>Test recovery</w:t>
            </w:r>
          </w:p>
        </w:tc>
      </w:tr>
    </w:tbl>
    <w:p w14:paraId="654121B6" w14:textId="77777777" w:rsidR="002B3F8A" w:rsidRDefault="002B3F8A" w:rsidP="002B3F8A">
      <w:pPr>
        <w:rPr>
          <w:rFonts w:asciiTheme="majorBidi" w:hAnsiTheme="majorBidi" w:cstheme="majorBidi"/>
          <w:sz w:val="24"/>
          <w:szCs w:val="24"/>
        </w:rPr>
      </w:pPr>
    </w:p>
    <w:sectPr w:rsidR="002B3F8A" w:rsidSect="00B110BE">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46D07" w14:textId="77777777" w:rsidR="00D10671" w:rsidRDefault="00D10671" w:rsidP="00116CE0">
      <w:pPr>
        <w:spacing w:after="0" w:line="240" w:lineRule="auto"/>
      </w:pPr>
      <w:r>
        <w:separator/>
      </w:r>
    </w:p>
  </w:endnote>
  <w:endnote w:type="continuationSeparator" w:id="0">
    <w:p w14:paraId="6C63A57E" w14:textId="77777777" w:rsidR="00D10671" w:rsidRDefault="00D10671" w:rsidP="00116CE0">
      <w:pPr>
        <w:spacing w:after="0" w:line="240" w:lineRule="auto"/>
      </w:pPr>
      <w:r>
        <w:continuationSeparator/>
      </w:r>
    </w:p>
  </w:endnote>
  <w:endnote w:type="continuationNotice" w:id="1">
    <w:p w14:paraId="7703F4F2" w14:textId="77777777" w:rsidR="00D10671" w:rsidRDefault="00D10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D6683" w14:textId="77777777" w:rsidR="00D10671" w:rsidRDefault="00D10671" w:rsidP="00116CE0">
      <w:pPr>
        <w:spacing w:after="0" w:line="240" w:lineRule="auto"/>
      </w:pPr>
      <w:r>
        <w:separator/>
      </w:r>
    </w:p>
  </w:footnote>
  <w:footnote w:type="continuationSeparator" w:id="0">
    <w:p w14:paraId="264E3AFC" w14:textId="77777777" w:rsidR="00D10671" w:rsidRDefault="00D10671" w:rsidP="00116CE0">
      <w:pPr>
        <w:spacing w:after="0" w:line="240" w:lineRule="auto"/>
      </w:pPr>
      <w:r>
        <w:continuationSeparator/>
      </w:r>
    </w:p>
  </w:footnote>
  <w:footnote w:type="continuationNotice" w:id="1">
    <w:p w14:paraId="17301B7D" w14:textId="77777777" w:rsidR="00D10671" w:rsidRDefault="00D106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9DA"/>
    <w:multiLevelType w:val="hybridMultilevel"/>
    <w:tmpl w:val="43D22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D066C"/>
    <w:multiLevelType w:val="hybridMultilevel"/>
    <w:tmpl w:val="F46801BC"/>
    <w:lvl w:ilvl="0" w:tplc="80269C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106EE"/>
    <w:multiLevelType w:val="hybridMultilevel"/>
    <w:tmpl w:val="25E2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B3CF1"/>
    <w:multiLevelType w:val="hybridMultilevel"/>
    <w:tmpl w:val="5882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B03E1"/>
    <w:multiLevelType w:val="hybridMultilevel"/>
    <w:tmpl w:val="12F831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BA43184"/>
    <w:multiLevelType w:val="hybridMultilevel"/>
    <w:tmpl w:val="88AE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5615F"/>
    <w:multiLevelType w:val="hybridMultilevel"/>
    <w:tmpl w:val="AE3E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F0DFF"/>
    <w:multiLevelType w:val="hybridMultilevel"/>
    <w:tmpl w:val="3AB0C2C8"/>
    <w:lvl w:ilvl="0" w:tplc="80269C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04EFE"/>
    <w:multiLevelType w:val="hybridMultilevel"/>
    <w:tmpl w:val="5EF4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9773E"/>
    <w:multiLevelType w:val="hybridMultilevel"/>
    <w:tmpl w:val="C9D8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979E6"/>
    <w:multiLevelType w:val="hybridMultilevel"/>
    <w:tmpl w:val="A08E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979CC"/>
    <w:multiLevelType w:val="hybridMultilevel"/>
    <w:tmpl w:val="CC30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9728D"/>
    <w:multiLevelType w:val="hybridMultilevel"/>
    <w:tmpl w:val="B280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61CAD"/>
    <w:multiLevelType w:val="hybridMultilevel"/>
    <w:tmpl w:val="9948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F56A6"/>
    <w:multiLevelType w:val="hybridMultilevel"/>
    <w:tmpl w:val="C20A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B1B12"/>
    <w:multiLevelType w:val="hybridMultilevel"/>
    <w:tmpl w:val="5C64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D366A"/>
    <w:multiLevelType w:val="hybridMultilevel"/>
    <w:tmpl w:val="87AC34B6"/>
    <w:lvl w:ilvl="0" w:tplc="80269C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C2974"/>
    <w:multiLevelType w:val="hybridMultilevel"/>
    <w:tmpl w:val="0244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E3E5B"/>
    <w:multiLevelType w:val="hybridMultilevel"/>
    <w:tmpl w:val="D692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927F1"/>
    <w:multiLevelType w:val="hybridMultilevel"/>
    <w:tmpl w:val="43767B30"/>
    <w:lvl w:ilvl="0" w:tplc="04090001">
      <w:start w:val="1"/>
      <w:numFmt w:val="bullet"/>
      <w:lvlText w:val=""/>
      <w:lvlJc w:val="left"/>
      <w:pPr>
        <w:ind w:left="720" w:hanging="360"/>
      </w:pPr>
      <w:rPr>
        <w:rFonts w:ascii="Symbol" w:hAnsi="Symbol" w:hint="default"/>
      </w:rPr>
    </w:lvl>
    <w:lvl w:ilvl="1" w:tplc="5D0AC39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32D05"/>
    <w:multiLevelType w:val="hybridMultilevel"/>
    <w:tmpl w:val="A44C66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41B63512"/>
    <w:multiLevelType w:val="hybridMultilevel"/>
    <w:tmpl w:val="F7C4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22DF1"/>
    <w:multiLevelType w:val="hybridMultilevel"/>
    <w:tmpl w:val="6C927C96"/>
    <w:lvl w:ilvl="0" w:tplc="80269C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B2680B"/>
    <w:multiLevelType w:val="hybridMultilevel"/>
    <w:tmpl w:val="DED4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E6E16"/>
    <w:multiLevelType w:val="hybridMultilevel"/>
    <w:tmpl w:val="130A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D783E"/>
    <w:multiLevelType w:val="hybridMultilevel"/>
    <w:tmpl w:val="4A38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E6167"/>
    <w:multiLevelType w:val="hybridMultilevel"/>
    <w:tmpl w:val="017A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43F67"/>
    <w:multiLevelType w:val="hybridMultilevel"/>
    <w:tmpl w:val="15BE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76391"/>
    <w:multiLevelType w:val="hybridMultilevel"/>
    <w:tmpl w:val="E2B0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B0F3B"/>
    <w:multiLevelType w:val="hybridMultilevel"/>
    <w:tmpl w:val="0984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05306"/>
    <w:multiLevelType w:val="hybridMultilevel"/>
    <w:tmpl w:val="C528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13FD3"/>
    <w:multiLevelType w:val="hybridMultilevel"/>
    <w:tmpl w:val="8AB2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55BA4"/>
    <w:multiLevelType w:val="hybridMultilevel"/>
    <w:tmpl w:val="CF72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06ABA"/>
    <w:multiLevelType w:val="hybridMultilevel"/>
    <w:tmpl w:val="4158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F807E6"/>
    <w:multiLevelType w:val="hybridMultilevel"/>
    <w:tmpl w:val="4EDA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6A5743"/>
    <w:multiLevelType w:val="hybridMultilevel"/>
    <w:tmpl w:val="D09E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6"/>
  </w:num>
  <w:num w:numId="4">
    <w:abstractNumId w:val="28"/>
  </w:num>
  <w:num w:numId="5">
    <w:abstractNumId w:val="35"/>
  </w:num>
  <w:num w:numId="6">
    <w:abstractNumId w:val="27"/>
  </w:num>
  <w:num w:numId="7">
    <w:abstractNumId w:val="3"/>
  </w:num>
  <w:num w:numId="8">
    <w:abstractNumId w:val="16"/>
  </w:num>
  <w:num w:numId="9">
    <w:abstractNumId w:val="11"/>
  </w:num>
  <w:num w:numId="10">
    <w:abstractNumId w:val="5"/>
  </w:num>
  <w:num w:numId="11">
    <w:abstractNumId w:val="21"/>
  </w:num>
  <w:num w:numId="12">
    <w:abstractNumId w:val="2"/>
  </w:num>
  <w:num w:numId="13">
    <w:abstractNumId w:val="19"/>
  </w:num>
  <w:num w:numId="14">
    <w:abstractNumId w:val="18"/>
  </w:num>
  <w:num w:numId="15">
    <w:abstractNumId w:val="31"/>
  </w:num>
  <w:num w:numId="16">
    <w:abstractNumId w:val="14"/>
  </w:num>
  <w:num w:numId="17">
    <w:abstractNumId w:val="15"/>
  </w:num>
  <w:num w:numId="18">
    <w:abstractNumId w:val="25"/>
  </w:num>
  <w:num w:numId="19">
    <w:abstractNumId w:val="10"/>
  </w:num>
  <w:num w:numId="20">
    <w:abstractNumId w:val="33"/>
  </w:num>
  <w:num w:numId="21">
    <w:abstractNumId w:val="13"/>
  </w:num>
  <w:num w:numId="22">
    <w:abstractNumId w:val="23"/>
  </w:num>
  <w:num w:numId="23">
    <w:abstractNumId w:val="32"/>
  </w:num>
  <w:num w:numId="24">
    <w:abstractNumId w:val="24"/>
  </w:num>
  <w:num w:numId="25">
    <w:abstractNumId w:val="17"/>
  </w:num>
  <w:num w:numId="26">
    <w:abstractNumId w:val="12"/>
  </w:num>
  <w:num w:numId="27">
    <w:abstractNumId w:val="8"/>
  </w:num>
  <w:num w:numId="28">
    <w:abstractNumId w:val="34"/>
  </w:num>
  <w:num w:numId="29">
    <w:abstractNumId w:val="9"/>
  </w:num>
  <w:num w:numId="30">
    <w:abstractNumId w:val="7"/>
  </w:num>
  <w:num w:numId="31">
    <w:abstractNumId w:val="1"/>
  </w:num>
  <w:num w:numId="32">
    <w:abstractNumId w:val="29"/>
  </w:num>
  <w:num w:numId="33">
    <w:abstractNumId w:val="22"/>
  </w:num>
  <w:num w:numId="34">
    <w:abstractNumId w:val="4"/>
  </w:num>
  <w:num w:numId="35">
    <w:abstractNumId w:val="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BE"/>
    <w:rsid w:val="00012DEF"/>
    <w:rsid w:val="00032834"/>
    <w:rsid w:val="0003423E"/>
    <w:rsid w:val="00063B4A"/>
    <w:rsid w:val="00077401"/>
    <w:rsid w:val="00090952"/>
    <w:rsid w:val="000B1ED5"/>
    <w:rsid w:val="000B3B5C"/>
    <w:rsid w:val="000B5762"/>
    <w:rsid w:val="000C7DFB"/>
    <w:rsid w:val="000D6D70"/>
    <w:rsid w:val="000D71DF"/>
    <w:rsid w:val="000F0094"/>
    <w:rsid w:val="000F32A0"/>
    <w:rsid w:val="001018B2"/>
    <w:rsid w:val="00116CE0"/>
    <w:rsid w:val="00117A85"/>
    <w:rsid w:val="001209C9"/>
    <w:rsid w:val="001244DA"/>
    <w:rsid w:val="001316EF"/>
    <w:rsid w:val="001500F7"/>
    <w:rsid w:val="0015719A"/>
    <w:rsid w:val="00161100"/>
    <w:rsid w:val="00165BD2"/>
    <w:rsid w:val="001762ED"/>
    <w:rsid w:val="00180434"/>
    <w:rsid w:val="00187FA0"/>
    <w:rsid w:val="001A05FB"/>
    <w:rsid w:val="001A0F9C"/>
    <w:rsid w:val="001A2C95"/>
    <w:rsid w:val="001E18FD"/>
    <w:rsid w:val="001E293E"/>
    <w:rsid w:val="001E3442"/>
    <w:rsid w:val="001F232D"/>
    <w:rsid w:val="001F2787"/>
    <w:rsid w:val="00204D99"/>
    <w:rsid w:val="0020635B"/>
    <w:rsid w:val="0020760E"/>
    <w:rsid w:val="00217180"/>
    <w:rsid w:val="002429F9"/>
    <w:rsid w:val="00243804"/>
    <w:rsid w:val="0027521F"/>
    <w:rsid w:val="00284B1B"/>
    <w:rsid w:val="00296DDD"/>
    <w:rsid w:val="002B3F8A"/>
    <w:rsid w:val="002D356D"/>
    <w:rsid w:val="0030643A"/>
    <w:rsid w:val="003175E2"/>
    <w:rsid w:val="00343B0E"/>
    <w:rsid w:val="0035028A"/>
    <w:rsid w:val="0035034D"/>
    <w:rsid w:val="00365540"/>
    <w:rsid w:val="003667C4"/>
    <w:rsid w:val="003F2FA4"/>
    <w:rsid w:val="003F3C94"/>
    <w:rsid w:val="00415032"/>
    <w:rsid w:val="00415884"/>
    <w:rsid w:val="0041620D"/>
    <w:rsid w:val="00424753"/>
    <w:rsid w:val="00450398"/>
    <w:rsid w:val="00456621"/>
    <w:rsid w:val="0045722A"/>
    <w:rsid w:val="00462654"/>
    <w:rsid w:val="004920AB"/>
    <w:rsid w:val="004A1D53"/>
    <w:rsid w:val="004A2D18"/>
    <w:rsid w:val="004A2F8E"/>
    <w:rsid w:val="004A3152"/>
    <w:rsid w:val="004C04B5"/>
    <w:rsid w:val="004D140E"/>
    <w:rsid w:val="004D3568"/>
    <w:rsid w:val="004F09FE"/>
    <w:rsid w:val="004F2DC2"/>
    <w:rsid w:val="00504771"/>
    <w:rsid w:val="00514CEF"/>
    <w:rsid w:val="00540DE3"/>
    <w:rsid w:val="0055057A"/>
    <w:rsid w:val="00552109"/>
    <w:rsid w:val="0057318F"/>
    <w:rsid w:val="00594158"/>
    <w:rsid w:val="005C02D5"/>
    <w:rsid w:val="005C3128"/>
    <w:rsid w:val="005C3DBB"/>
    <w:rsid w:val="005D23C7"/>
    <w:rsid w:val="005E04DC"/>
    <w:rsid w:val="005E0EB5"/>
    <w:rsid w:val="005E6723"/>
    <w:rsid w:val="00642A27"/>
    <w:rsid w:val="00665E82"/>
    <w:rsid w:val="0067066A"/>
    <w:rsid w:val="00671B95"/>
    <w:rsid w:val="00683A41"/>
    <w:rsid w:val="00697C23"/>
    <w:rsid w:val="006A437B"/>
    <w:rsid w:val="006E6390"/>
    <w:rsid w:val="006F04F0"/>
    <w:rsid w:val="006F519F"/>
    <w:rsid w:val="00712647"/>
    <w:rsid w:val="00720E94"/>
    <w:rsid w:val="00723359"/>
    <w:rsid w:val="00726339"/>
    <w:rsid w:val="00770C1D"/>
    <w:rsid w:val="0078406E"/>
    <w:rsid w:val="007861BE"/>
    <w:rsid w:val="00792006"/>
    <w:rsid w:val="007A0921"/>
    <w:rsid w:val="007A5EB0"/>
    <w:rsid w:val="007D6623"/>
    <w:rsid w:val="007F5322"/>
    <w:rsid w:val="007F752E"/>
    <w:rsid w:val="00802CC0"/>
    <w:rsid w:val="00853D69"/>
    <w:rsid w:val="0085547E"/>
    <w:rsid w:val="008603B2"/>
    <w:rsid w:val="008735F9"/>
    <w:rsid w:val="00882F98"/>
    <w:rsid w:val="0089498F"/>
    <w:rsid w:val="00896613"/>
    <w:rsid w:val="008F7036"/>
    <w:rsid w:val="00903958"/>
    <w:rsid w:val="00905EC7"/>
    <w:rsid w:val="00945F34"/>
    <w:rsid w:val="009572C8"/>
    <w:rsid w:val="009726D3"/>
    <w:rsid w:val="00994377"/>
    <w:rsid w:val="009C1866"/>
    <w:rsid w:val="00A14529"/>
    <w:rsid w:val="00A145F5"/>
    <w:rsid w:val="00A22E6F"/>
    <w:rsid w:val="00A341F8"/>
    <w:rsid w:val="00A3422C"/>
    <w:rsid w:val="00A574A0"/>
    <w:rsid w:val="00A653D0"/>
    <w:rsid w:val="00A74514"/>
    <w:rsid w:val="00A85D44"/>
    <w:rsid w:val="00A93D68"/>
    <w:rsid w:val="00A97B22"/>
    <w:rsid w:val="00AB24BD"/>
    <w:rsid w:val="00AC537F"/>
    <w:rsid w:val="00AC6BAE"/>
    <w:rsid w:val="00AD5FB8"/>
    <w:rsid w:val="00AE59D6"/>
    <w:rsid w:val="00B04DDC"/>
    <w:rsid w:val="00B10C62"/>
    <w:rsid w:val="00B110BE"/>
    <w:rsid w:val="00B341C8"/>
    <w:rsid w:val="00B34291"/>
    <w:rsid w:val="00B410C2"/>
    <w:rsid w:val="00B90447"/>
    <w:rsid w:val="00BA1320"/>
    <w:rsid w:val="00BB2E2E"/>
    <w:rsid w:val="00BB6EE6"/>
    <w:rsid w:val="00C02349"/>
    <w:rsid w:val="00C16786"/>
    <w:rsid w:val="00C605AA"/>
    <w:rsid w:val="00C61480"/>
    <w:rsid w:val="00CB4C7F"/>
    <w:rsid w:val="00CC344D"/>
    <w:rsid w:val="00CF0D36"/>
    <w:rsid w:val="00D10671"/>
    <w:rsid w:val="00D231CF"/>
    <w:rsid w:val="00D568C0"/>
    <w:rsid w:val="00D6092D"/>
    <w:rsid w:val="00D673E4"/>
    <w:rsid w:val="00D71245"/>
    <w:rsid w:val="00D72286"/>
    <w:rsid w:val="00D77037"/>
    <w:rsid w:val="00D93D33"/>
    <w:rsid w:val="00DA0A01"/>
    <w:rsid w:val="00DC1D58"/>
    <w:rsid w:val="00DD45B2"/>
    <w:rsid w:val="00DF132B"/>
    <w:rsid w:val="00E03524"/>
    <w:rsid w:val="00E06EA1"/>
    <w:rsid w:val="00E10B2B"/>
    <w:rsid w:val="00E1665B"/>
    <w:rsid w:val="00E325C7"/>
    <w:rsid w:val="00E3505D"/>
    <w:rsid w:val="00E45C5D"/>
    <w:rsid w:val="00E643DA"/>
    <w:rsid w:val="00E860A1"/>
    <w:rsid w:val="00EA15D1"/>
    <w:rsid w:val="00EA4A94"/>
    <w:rsid w:val="00EB08BC"/>
    <w:rsid w:val="00EF71A8"/>
    <w:rsid w:val="00F122C8"/>
    <w:rsid w:val="00F143ED"/>
    <w:rsid w:val="00F33118"/>
    <w:rsid w:val="00F8040C"/>
    <w:rsid w:val="00F81553"/>
    <w:rsid w:val="00FC175D"/>
    <w:rsid w:val="00FC44A1"/>
    <w:rsid w:val="00FD2DDA"/>
    <w:rsid w:val="00FF63E9"/>
    <w:rsid w:val="52720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206A"/>
  <w15:docId w15:val="{61B487FE-9455-4190-9401-CC6B5F0A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C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6CE0"/>
  </w:style>
  <w:style w:type="paragraph" w:styleId="Footer">
    <w:name w:val="footer"/>
    <w:basedOn w:val="Normal"/>
    <w:link w:val="FooterChar"/>
    <w:uiPriority w:val="99"/>
    <w:unhideWhenUsed/>
    <w:rsid w:val="00116C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6CE0"/>
  </w:style>
  <w:style w:type="table" w:styleId="TableGrid">
    <w:name w:val="Table Grid"/>
    <w:basedOn w:val="TableNormal"/>
    <w:uiPriority w:val="59"/>
    <w:rsid w:val="0079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3455">
      <w:bodyDiv w:val="1"/>
      <w:marLeft w:val="0"/>
      <w:marRight w:val="0"/>
      <w:marTop w:val="0"/>
      <w:marBottom w:val="0"/>
      <w:divBdr>
        <w:top w:val="none" w:sz="0" w:space="0" w:color="auto"/>
        <w:left w:val="none" w:sz="0" w:space="0" w:color="auto"/>
        <w:bottom w:val="none" w:sz="0" w:space="0" w:color="auto"/>
        <w:right w:val="none" w:sz="0" w:space="0" w:color="auto"/>
      </w:divBdr>
    </w:div>
    <w:div w:id="256787330">
      <w:bodyDiv w:val="1"/>
      <w:marLeft w:val="0"/>
      <w:marRight w:val="0"/>
      <w:marTop w:val="0"/>
      <w:marBottom w:val="0"/>
      <w:divBdr>
        <w:top w:val="none" w:sz="0" w:space="0" w:color="auto"/>
        <w:left w:val="none" w:sz="0" w:space="0" w:color="auto"/>
        <w:bottom w:val="none" w:sz="0" w:space="0" w:color="auto"/>
        <w:right w:val="none" w:sz="0" w:space="0" w:color="auto"/>
      </w:divBdr>
    </w:div>
    <w:div w:id="276564402">
      <w:bodyDiv w:val="1"/>
      <w:marLeft w:val="0"/>
      <w:marRight w:val="0"/>
      <w:marTop w:val="0"/>
      <w:marBottom w:val="0"/>
      <w:divBdr>
        <w:top w:val="none" w:sz="0" w:space="0" w:color="auto"/>
        <w:left w:val="none" w:sz="0" w:space="0" w:color="auto"/>
        <w:bottom w:val="none" w:sz="0" w:space="0" w:color="auto"/>
        <w:right w:val="none" w:sz="0" w:space="0" w:color="auto"/>
      </w:divBdr>
    </w:div>
    <w:div w:id="477307658">
      <w:bodyDiv w:val="1"/>
      <w:marLeft w:val="0"/>
      <w:marRight w:val="0"/>
      <w:marTop w:val="0"/>
      <w:marBottom w:val="0"/>
      <w:divBdr>
        <w:top w:val="none" w:sz="0" w:space="0" w:color="auto"/>
        <w:left w:val="none" w:sz="0" w:space="0" w:color="auto"/>
        <w:bottom w:val="none" w:sz="0" w:space="0" w:color="auto"/>
        <w:right w:val="none" w:sz="0" w:space="0" w:color="auto"/>
      </w:divBdr>
    </w:div>
    <w:div w:id="488448554">
      <w:bodyDiv w:val="1"/>
      <w:marLeft w:val="0"/>
      <w:marRight w:val="0"/>
      <w:marTop w:val="0"/>
      <w:marBottom w:val="0"/>
      <w:divBdr>
        <w:top w:val="none" w:sz="0" w:space="0" w:color="auto"/>
        <w:left w:val="none" w:sz="0" w:space="0" w:color="auto"/>
        <w:bottom w:val="none" w:sz="0" w:space="0" w:color="auto"/>
        <w:right w:val="none" w:sz="0" w:space="0" w:color="auto"/>
      </w:divBdr>
      <w:divsChild>
        <w:div w:id="733234541">
          <w:marLeft w:val="0"/>
          <w:marRight w:val="0"/>
          <w:marTop w:val="0"/>
          <w:marBottom w:val="0"/>
          <w:divBdr>
            <w:top w:val="none" w:sz="0" w:space="0" w:color="auto"/>
            <w:left w:val="none" w:sz="0" w:space="0" w:color="auto"/>
            <w:bottom w:val="none" w:sz="0" w:space="0" w:color="auto"/>
            <w:right w:val="none" w:sz="0" w:space="0" w:color="auto"/>
          </w:divBdr>
          <w:divsChild>
            <w:div w:id="2132476132">
              <w:marLeft w:val="0"/>
              <w:marRight w:val="0"/>
              <w:marTop w:val="0"/>
              <w:marBottom w:val="0"/>
              <w:divBdr>
                <w:top w:val="none" w:sz="0" w:space="0" w:color="auto"/>
                <w:left w:val="none" w:sz="0" w:space="0" w:color="auto"/>
                <w:bottom w:val="none" w:sz="0" w:space="0" w:color="auto"/>
                <w:right w:val="none" w:sz="0" w:space="0" w:color="auto"/>
              </w:divBdr>
              <w:divsChild>
                <w:div w:id="1166435685">
                  <w:marLeft w:val="0"/>
                  <w:marRight w:val="0"/>
                  <w:marTop w:val="0"/>
                  <w:marBottom w:val="0"/>
                  <w:divBdr>
                    <w:top w:val="none" w:sz="0" w:space="0" w:color="auto"/>
                    <w:left w:val="none" w:sz="0" w:space="0" w:color="auto"/>
                    <w:bottom w:val="none" w:sz="0" w:space="0" w:color="auto"/>
                    <w:right w:val="none" w:sz="0" w:space="0" w:color="auto"/>
                  </w:divBdr>
                  <w:divsChild>
                    <w:div w:id="710225034">
                      <w:marLeft w:val="0"/>
                      <w:marRight w:val="0"/>
                      <w:marTop w:val="0"/>
                      <w:marBottom w:val="0"/>
                      <w:divBdr>
                        <w:top w:val="none" w:sz="0" w:space="0" w:color="auto"/>
                        <w:left w:val="none" w:sz="0" w:space="0" w:color="auto"/>
                        <w:bottom w:val="none" w:sz="0" w:space="0" w:color="auto"/>
                        <w:right w:val="none" w:sz="0" w:space="0" w:color="auto"/>
                      </w:divBdr>
                      <w:divsChild>
                        <w:div w:id="935748319">
                          <w:marLeft w:val="0"/>
                          <w:marRight w:val="0"/>
                          <w:marTop w:val="0"/>
                          <w:marBottom w:val="0"/>
                          <w:divBdr>
                            <w:top w:val="none" w:sz="0" w:space="0" w:color="auto"/>
                            <w:left w:val="none" w:sz="0" w:space="0" w:color="auto"/>
                            <w:bottom w:val="none" w:sz="0" w:space="0" w:color="auto"/>
                            <w:right w:val="none" w:sz="0" w:space="0" w:color="auto"/>
                          </w:divBdr>
                          <w:divsChild>
                            <w:div w:id="114492111">
                              <w:marLeft w:val="0"/>
                              <w:marRight w:val="0"/>
                              <w:marTop w:val="0"/>
                              <w:marBottom w:val="0"/>
                              <w:divBdr>
                                <w:top w:val="none" w:sz="0" w:space="0" w:color="auto"/>
                                <w:left w:val="none" w:sz="0" w:space="0" w:color="auto"/>
                                <w:bottom w:val="none" w:sz="0" w:space="0" w:color="auto"/>
                                <w:right w:val="none" w:sz="0" w:space="0" w:color="auto"/>
                              </w:divBdr>
                              <w:divsChild>
                                <w:div w:id="28067471">
                                  <w:marLeft w:val="0"/>
                                  <w:marRight w:val="0"/>
                                  <w:marTop w:val="0"/>
                                  <w:marBottom w:val="0"/>
                                  <w:divBdr>
                                    <w:top w:val="none" w:sz="0" w:space="0" w:color="auto"/>
                                    <w:left w:val="none" w:sz="0" w:space="0" w:color="auto"/>
                                    <w:bottom w:val="none" w:sz="0" w:space="0" w:color="auto"/>
                                    <w:right w:val="none" w:sz="0" w:space="0" w:color="auto"/>
                                  </w:divBdr>
                                  <w:divsChild>
                                    <w:div w:id="1438016028">
                                      <w:marLeft w:val="0"/>
                                      <w:marRight w:val="0"/>
                                      <w:marTop w:val="0"/>
                                      <w:marBottom w:val="0"/>
                                      <w:divBdr>
                                        <w:top w:val="none" w:sz="0" w:space="0" w:color="auto"/>
                                        <w:left w:val="none" w:sz="0" w:space="0" w:color="auto"/>
                                        <w:bottom w:val="none" w:sz="0" w:space="0" w:color="auto"/>
                                        <w:right w:val="none" w:sz="0" w:space="0" w:color="auto"/>
                                      </w:divBdr>
                                      <w:divsChild>
                                        <w:div w:id="444426029">
                                          <w:marLeft w:val="0"/>
                                          <w:marRight w:val="165"/>
                                          <w:marTop w:val="150"/>
                                          <w:marBottom w:val="0"/>
                                          <w:divBdr>
                                            <w:top w:val="none" w:sz="0" w:space="0" w:color="auto"/>
                                            <w:left w:val="none" w:sz="0" w:space="0" w:color="auto"/>
                                            <w:bottom w:val="none" w:sz="0" w:space="0" w:color="auto"/>
                                            <w:right w:val="none" w:sz="0" w:space="0" w:color="auto"/>
                                          </w:divBdr>
                                          <w:divsChild>
                                            <w:div w:id="593788037">
                                              <w:marLeft w:val="0"/>
                                              <w:marRight w:val="0"/>
                                              <w:marTop w:val="0"/>
                                              <w:marBottom w:val="0"/>
                                              <w:divBdr>
                                                <w:top w:val="none" w:sz="0" w:space="0" w:color="auto"/>
                                                <w:left w:val="none" w:sz="0" w:space="0" w:color="auto"/>
                                                <w:bottom w:val="none" w:sz="0" w:space="0" w:color="auto"/>
                                                <w:right w:val="none" w:sz="0" w:space="0" w:color="auto"/>
                                              </w:divBdr>
                                              <w:divsChild>
                                                <w:div w:id="10614895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510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800853">
      <w:bodyDiv w:val="1"/>
      <w:marLeft w:val="0"/>
      <w:marRight w:val="0"/>
      <w:marTop w:val="0"/>
      <w:marBottom w:val="0"/>
      <w:divBdr>
        <w:top w:val="none" w:sz="0" w:space="0" w:color="auto"/>
        <w:left w:val="none" w:sz="0" w:space="0" w:color="auto"/>
        <w:bottom w:val="none" w:sz="0" w:space="0" w:color="auto"/>
        <w:right w:val="none" w:sz="0" w:space="0" w:color="auto"/>
      </w:divBdr>
    </w:div>
    <w:div w:id="591938316">
      <w:bodyDiv w:val="1"/>
      <w:marLeft w:val="0"/>
      <w:marRight w:val="0"/>
      <w:marTop w:val="0"/>
      <w:marBottom w:val="0"/>
      <w:divBdr>
        <w:top w:val="none" w:sz="0" w:space="0" w:color="auto"/>
        <w:left w:val="none" w:sz="0" w:space="0" w:color="auto"/>
        <w:bottom w:val="none" w:sz="0" w:space="0" w:color="auto"/>
        <w:right w:val="none" w:sz="0" w:space="0" w:color="auto"/>
      </w:divBdr>
    </w:div>
    <w:div w:id="801459559">
      <w:bodyDiv w:val="1"/>
      <w:marLeft w:val="0"/>
      <w:marRight w:val="0"/>
      <w:marTop w:val="0"/>
      <w:marBottom w:val="0"/>
      <w:divBdr>
        <w:top w:val="none" w:sz="0" w:space="0" w:color="auto"/>
        <w:left w:val="none" w:sz="0" w:space="0" w:color="auto"/>
        <w:bottom w:val="none" w:sz="0" w:space="0" w:color="auto"/>
        <w:right w:val="none" w:sz="0" w:space="0" w:color="auto"/>
      </w:divBdr>
    </w:div>
    <w:div w:id="801919151">
      <w:bodyDiv w:val="1"/>
      <w:marLeft w:val="0"/>
      <w:marRight w:val="0"/>
      <w:marTop w:val="0"/>
      <w:marBottom w:val="0"/>
      <w:divBdr>
        <w:top w:val="none" w:sz="0" w:space="0" w:color="auto"/>
        <w:left w:val="none" w:sz="0" w:space="0" w:color="auto"/>
        <w:bottom w:val="none" w:sz="0" w:space="0" w:color="auto"/>
        <w:right w:val="none" w:sz="0" w:space="0" w:color="auto"/>
      </w:divBdr>
    </w:div>
    <w:div w:id="1110704209">
      <w:bodyDiv w:val="1"/>
      <w:marLeft w:val="0"/>
      <w:marRight w:val="0"/>
      <w:marTop w:val="0"/>
      <w:marBottom w:val="0"/>
      <w:divBdr>
        <w:top w:val="none" w:sz="0" w:space="0" w:color="auto"/>
        <w:left w:val="none" w:sz="0" w:space="0" w:color="auto"/>
        <w:bottom w:val="none" w:sz="0" w:space="0" w:color="auto"/>
        <w:right w:val="none" w:sz="0" w:space="0" w:color="auto"/>
      </w:divBdr>
    </w:div>
    <w:div w:id="1628730977">
      <w:bodyDiv w:val="1"/>
      <w:marLeft w:val="0"/>
      <w:marRight w:val="0"/>
      <w:marTop w:val="0"/>
      <w:marBottom w:val="0"/>
      <w:divBdr>
        <w:top w:val="none" w:sz="0" w:space="0" w:color="auto"/>
        <w:left w:val="none" w:sz="0" w:space="0" w:color="auto"/>
        <w:bottom w:val="none" w:sz="0" w:space="0" w:color="auto"/>
        <w:right w:val="none" w:sz="0" w:space="0" w:color="auto"/>
      </w:divBdr>
    </w:div>
    <w:div w:id="1745376852">
      <w:bodyDiv w:val="1"/>
      <w:marLeft w:val="0"/>
      <w:marRight w:val="0"/>
      <w:marTop w:val="0"/>
      <w:marBottom w:val="0"/>
      <w:divBdr>
        <w:top w:val="none" w:sz="0" w:space="0" w:color="auto"/>
        <w:left w:val="none" w:sz="0" w:space="0" w:color="auto"/>
        <w:bottom w:val="none" w:sz="0" w:space="0" w:color="auto"/>
        <w:right w:val="none" w:sz="0" w:space="0" w:color="auto"/>
      </w:divBdr>
    </w:div>
    <w:div w:id="2018926355">
      <w:bodyDiv w:val="1"/>
      <w:marLeft w:val="0"/>
      <w:marRight w:val="0"/>
      <w:marTop w:val="0"/>
      <w:marBottom w:val="0"/>
      <w:divBdr>
        <w:top w:val="none" w:sz="0" w:space="0" w:color="auto"/>
        <w:left w:val="none" w:sz="0" w:space="0" w:color="auto"/>
        <w:bottom w:val="none" w:sz="0" w:space="0" w:color="auto"/>
        <w:right w:val="none" w:sz="0" w:space="0" w:color="auto"/>
      </w:divBdr>
    </w:div>
    <w:div w:id="2046907619">
      <w:bodyDiv w:val="1"/>
      <w:marLeft w:val="0"/>
      <w:marRight w:val="0"/>
      <w:marTop w:val="0"/>
      <w:marBottom w:val="0"/>
      <w:divBdr>
        <w:top w:val="none" w:sz="0" w:space="0" w:color="auto"/>
        <w:left w:val="none" w:sz="0" w:space="0" w:color="auto"/>
        <w:bottom w:val="none" w:sz="0" w:space="0" w:color="auto"/>
        <w:right w:val="none" w:sz="0" w:space="0" w:color="auto"/>
      </w:divBdr>
    </w:div>
    <w:div w:id="213185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5fba3d-f0d3-4379-ac0a-fe71696796ea">
      <UserInfo>
        <DisplayName>Jelena Obradovic</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94F522A81666419DAF8933ECE136FD" ma:contentTypeVersion="6" ma:contentTypeDescription="Create a new document." ma:contentTypeScope="" ma:versionID="26dccc5e07fbe7957f15b118a7904239">
  <xsd:schema xmlns:xsd="http://www.w3.org/2001/XMLSchema" xmlns:xs="http://www.w3.org/2001/XMLSchema" xmlns:p="http://schemas.microsoft.com/office/2006/metadata/properties" xmlns:ns2="d82f77f8-8ec2-4e3b-98c1-061b858ea200" xmlns:ns3="205fba3d-f0d3-4379-ac0a-fe71696796ea" targetNamespace="http://schemas.microsoft.com/office/2006/metadata/properties" ma:root="true" ma:fieldsID="320479026b1db509025366e4563bedfb" ns2:_="" ns3:_="">
    <xsd:import namespace="d82f77f8-8ec2-4e3b-98c1-061b858ea200"/>
    <xsd:import namespace="205fba3d-f0d3-4379-ac0a-fe71696796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77f8-8ec2-4e3b-98c1-061b858ea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fba3d-f0d3-4379-ac0a-fe71696796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531BD-DF1B-475F-91A3-B3494743AB84}">
  <ds:schemaRefs>
    <ds:schemaRef ds:uri="http://schemas.microsoft.com/office/2006/metadata/properties"/>
    <ds:schemaRef ds:uri="http://schemas.microsoft.com/office/infopath/2007/PartnerControls"/>
    <ds:schemaRef ds:uri="205fba3d-f0d3-4379-ac0a-fe71696796ea"/>
  </ds:schemaRefs>
</ds:datastoreItem>
</file>

<file path=customXml/itemProps2.xml><?xml version="1.0" encoding="utf-8"?>
<ds:datastoreItem xmlns:ds="http://schemas.openxmlformats.org/officeDocument/2006/customXml" ds:itemID="{12E33A8F-09B8-4120-B2B0-ABE705992DE1}">
  <ds:schemaRefs>
    <ds:schemaRef ds:uri="http://schemas.microsoft.com/sharepoint/v3/contenttype/forms"/>
  </ds:schemaRefs>
</ds:datastoreItem>
</file>

<file path=customXml/itemProps3.xml><?xml version="1.0" encoding="utf-8"?>
<ds:datastoreItem xmlns:ds="http://schemas.openxmlformats.org/officeDocument/2006/customXml" ds:itemID="{C7C02E8E-EE45-4603-BE18-8748CD1F2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77f8-8ec2-4e3b-98c1-061b858ea200"/>
    <ds:schemaRef ds:uri="205fba3d-f0d3-4379-ac0a-fe7169679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3265</Words>
  <Characters>18616</Characters>
  <Application>Microsoft Office Word</Application>
  <DocSecurity>0</DocSecurity>
  <Lines>155</Lines>
  <Paragraphs>43</Paragraphs>
  <ScaleCrop>false</ScaleCrop>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hossam khaled</cp:lastModifiedBy>
  <cp:revision>7</cp:revision>
  <dcterms:created xsi:type="dcterms:W3CDTF">2023-11-12T22:19:00Z</dcterms:created>
  <dcterms:modified xsi:type="dcterms:W3CDTF">2024-01-14T19:46:00Z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0x010100AB94F522A81666419DAF8933ECE136FD</vt:lpwstr>
  </property>
</Properties>
</file>